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BC6218" w:rsidRPr="00BC6218" w:rsidTr="00416952">
        <w:tc>
          <w:tcPr>
            <w:tcW w:w="4644" w:type="dxa"/>
            <w:shd w:val="clear" w:color="auto" w:fill="auto"/>
          </w:tcPr>
          <w:p w:rsidR="00BC6218" w:rsidRPr="00BC6218" w:rsidRDefault="00BC6218" w:rsidP="00BC6218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</w:t>
            </w: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BC6218" w:rsidRPr="00BC6218" w:rsidRDefault="00BC6218" w:rsidP="00BC6218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Документационное обеспечение управления</w:t>
            </w: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 (ОП.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</w:t>
            </w:r>
            <w:r w:rsidRPr="00BC62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BC6218" w:rsidRPr="00BC6218" w:rsidRDefault="00BC6218" w:rsidP="00BC621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BC6218" w:rsidRPr="00BC6218" w:rsidRDefault="00BC6218" w:rsidP="00BC621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C6218" w:rsidRPr="00BC6218" w:rsidRDefault="00BC6218" w:rsidP="00BC6218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  <w:t>ДОКУМЕНТАЦИОННОЕ ОБЕСПЕЧЕНИЕ УПРАВЛЕНИЯ</w:t>
      </w:r>
    </w:p>
    <w:p w:rsidR="00BC6218" w:rsidRPr="00BC6218" w:rsidRDefault="00BC6218" w:rsidP="00BC6218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(ОП.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04</w:t>
      </w: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</w:p>
    <w:p w:rsidR="00BC6218" w:rsidRPr="00BC6218" w:rsidRDefault="00BC6218" w:rsidP="00BC621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C6218" w:rsidRPr="00BC6218" w:rsidRDefault="00BC6218" w:rsidP="00BC621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C6218" w:rsidRPr="00BC6218" w:rsidRDefault="00BC6218" w:rsidP="00BC621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C6218" w:rsidRPr="00BC6218" w:rsidRDefault="00BC6218" w:rsidP="00BC6218">
      <w:pPr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BC6218" w:rsidRPr="00BC6218" w:rsidTr="00416952">
        <w:tc>
          <w:tcPr>
            <w:tcW w:w="4780" w:type="dxa"/>
            <w:shd w:val="clear" w:color="auto" w:fill="auto"/>
            <w:vAlign w:val="center"/>
          </w:tcPr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  <w:r w:rsidRPr="00BC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Коммерция</w:t>
            </w:r>
            <w:r w:rsidR="001935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(по отраслям)</w:t>
            </w:r>
          </w:p>
        </w:tc>
      </w:tr>
      <w:tr w:rsidR="00BC6218" w:rsidRPr="00BC6218" w:rsidTr="00416952">
        <w:tc>
          <w:tcPr>
            <w:tcW w:w="4780" w:type="dxa"/>
            <w:shd w:val="clear" w:color="auto" w:fill="auto"/>
          </w:tcPr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  <w:shd w:val="clear" w:color="auto" w:fill="auto"/>
          </w:tcPr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Менеджер по продажам</w:t>
            </w:r>
          </w:p>
        </w:tc>
      </w:tr>
      <w:tr w:rsidR="00BC6218" w:rsidRPr="00BC6218" w:rsidTr="00416952">
        <w:tc>
          <w:tcPr>
            <w:tcW w:w="4780" w:type="dxa"/>
            <w:shd w:val="clear" w:color="auto" w:fill="auto"/>
          </w:tcPr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  <w:shd w:val="clear" w:color="auto" w:fill="auto"/>
          </w:tcPr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C6218" w:rsidRPr="00BC6218" w:rsidRDefault="00BC6218" w:rsidP="00BC6218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Pr="00BC6218" w:rsidRDefault="00BC6218" w:rsidP="00BC6218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Калининград </w:t>
      </w:r>
    </w:p>
    <w:p w:rsidR="00BC6218" w:rsidRPr="00BC6218" w:rsidRDefault="00BC6218" w:rsidP="00BC62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BC6218">
        <w:rPr>
          <w:rFonts w:ascii="Times New Roman" w:eastAsia="Times New Roman" w:hAnsi="Times New Roman" w:cs="Times New Roman"/>
          <w:b/>
          <w:bCs/>
          <w:spacing w:val="1"/>
          <w:sz w:val="24"/>
          <w:szCs w:val="28"/>
          <w:lang w:eastAsia="ru-RU"/>
        </w:rPr>
        <w:t xml:space="preserve"> по итогам освоения дисциплины</w:t>
      </w:r>
    </w:p>
    <w:p w:rsidR="00BC6218" w:rsidRPr="00BC6218" w:rsidRDefault="00BC6218" w:rsidP="00BC6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BC6218" w:rsidRPr="00BC6218" w:rsidRDefault="00BC6218" w:rsidP="00BC6218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BC6218" w:rsidRPr="00BC6218" w:rsidRDefault="00BC6218" w:rsidP="00BC621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BC6218" w:rsidRPr="00BC6218" w:rsidRDefault="00BC6218" w:rsidP="00BC621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62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BC6218" w:rsidRPr="00BC6218" w:rsidRDefault="00BC6218" w:rsidP="00BC6218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BC6218" w:rsidRPr="00BC6218" w:rsidRDefault="00BC6218" w:rsidP="00BC6218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C62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6218" w:rsidRPr="00BC6218" w:rsidRDefault="00BC6218" w:rsidP="00BC6218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218" w:rsidRPr="00BC6218" w:rsidRDefault="00BC6218" w:rsidP="00BC6218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BC6218" w:rsidRPr="00BC6218" w:rsidRDefault="00BC6218" w:rsidP="00BC6218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основами правильного оформления документов согласно требованиям ГОСТа и надлежащей организацией документооборота  с использованием СЭД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6218" w:rsidRPr="00BC6218" w:rsidRDefault="00BC6218" w:rsidP="00BC6218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оформлять и проверять правильность оформления документации в соответствии с установленными требованиями, в том числе используя информационные технологии;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проводить автоматизированную обработку документов;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У3 -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осуществлять хранение и поиск документов;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использовать телекоммуникационные технологии в электронном документообороте;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основные понятия: цели, задачи и принципы документационного обеспечения управления;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системы документационного обеспечения управления, их автоматизацию;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З3 -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классификацию документов;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требования к составлению и оформлению документов;</w:t>
      </w:r>
    </w:p>
    <w:p w:rsidR="00980592" w:rsidRPr="00980592" w:rsidRDefault="00980592" w:rsidP="00980592">
      <w:pPr>
        <w:numPr>
          <w:ilvl w:val="0"/>
          <w:numId w:val="39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 xml:space="preserve">З5 - </w:t>
      </w:r>
      <w:r w:rsidRPr="009805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ar-SA"/>
        </w:rPr>
        <w:t>организацию документооборота: прием, обработку, регистрацию, контроль, хранение документов, номенклатуру дел.</w:t>
      </w:r>
      <w:proofErr w:type="gramEnd"/>
    </w:p>
    <w:p w:rsidR="00980592" w:rsidRDefault="00980592" w:rsidP="00BC62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C6218" w:rsidRPr="00BC6218" w:rsidRDefault="00BC6218" w:rsidP="00BC621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BC6218" w:rsidRPr="00BC6218" w:rsidRDefault="00BC6218" w:rsidP="00BC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980592" w:rsidRDefault="00980592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 w:type="page"/>
      </w:r>
    </w:p>
    <w:p w:rsidR="00BC6218" w:rsidRPr="00BC6218" w:rsidRDefault="00BC6218" w:rsidP="00BC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оценочные средства для проведения </w:t>
      </w:r>
      <w:r w:rsidRPr="00BC62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текущего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Примерные вопросы </w:t>
      </w:r>
      <w:r w:rsidRPr="00BC621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устного опроса</w:t>
      </w:r>
      <w:r w:rsidRPr="00BC6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устного опроса (УО-1):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этапы прошло развитие отечественного делопроизводства?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особенности приказного делопроизводства?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особенности коллежского делопроизводства?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Назовите основные законодательные акты, определявшие порядок составления и оформления документов в учреждениях </w:t>
      </w:r>
      <w:r w:rsidRPr="00BC621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XVIII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чем особенности организации делопроизводства в </w:t>
      </w:r>
      <w:r w:rsidRPr="00BC621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XIX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Какими путями шло регулирование делопроизводства в первые годы советской власти?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 занимался Институт техники управления (ИТУ) в области делопроизводства?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Почему архивное ведомство берет на себя инициативу по методическому руководству делопроизводством в стране?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значение ЕГСД?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Когда начинается разработка ГОСТ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ОРД?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Какие законодательные акты предписывают обязательность документирования информации?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требования к документам изложены в законодательных актах?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вопросы работы с документами регламентируются законодательными актами?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кого возложено методическое руководство постановкой делопроизводства в стране?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Каково значение ГСДОУ и что она регламентирует?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регламентирует типовая инструкция по делопроизводству?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Какое значение имеет ГОСТ 7.0.97 – 2016? Требования к оформлению документов, его содержание?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чего составляют перечни документов с указанием сроков хранения?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нормативно-методические акты используют в работе с документами кадровые службы?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формат бумаги рекомендован для оформления служебных документов?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основные виды бланков, применяемые в учреждениях.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Перечислите реквизиты, входящие в состав бланка для письма.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Чем отличается общий бланк от бланка для письма?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требования предъявляются к оформлению реквизита «наименование организации»?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входит в состав реквизита «справочные данные об организации»?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порядок датирования документа и виды дат?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составные части регистрационного номера документа и порядок его проставления?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Каков порядок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адресования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требования предъявляются к резолюции, каков порядок ее оформления?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требования предъявляются к заголовку?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 порядок оформления приложений к документу?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Как оформляется согласование документа?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 порядок проставления на документах печатей?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особенность языка и стиля служебных документов?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Какое значение имеет знание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орфоргафии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создании служебных документов?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 порядок использования сокращений в служебных документах?</w:t>
      </w:r>
    </w:p>
    <w:p w:rsidR="00BC6218" w:rsidRPr="00BC6218" w:rsidRDefault="00BC6218" w:rsidP="00BC6218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 порядок склонения сложных составных слов и числительных?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устного опроса (УО-2):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виды организационных документов.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Укажите особенности составления и оформления организационных документов.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 состав обязательных реквизитов организационных документов?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виды распорядительных документов.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Укажите особенности составления и оформления распорядительных документов.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чем особенности составления и оформления протокола?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чем особенности составления и оформления акта?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чем отличие постановления от решения?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Назовите виды информационно-справочных документов.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Укажите особенности составления и оформления информационно-справочных документов.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требования предъявляются к составлению и оформлению докладных записок?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требования предъявляются к составлению и оформлению объяснительных записок?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требования предъявляются к составлению и оформлению справок?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Какие требования предъявляются к составлению и оформлению служебных писем? К разновидности писем?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Назовите виды документов по личному составу.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Укажите особенности составления и оформления документов по личному составу.</w:t>
      </w:r>
    </w:p>
    <w:p w:rsidR="00BC6218" w:rsidRPr="00BC6218" w:rsidRDefault="00BC6218" w:rsidP="00BC621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чем отличие приказа по личному составу от приказа по основной деятельности?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устного опроса (УО-3):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понимается под объемом документооборота?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входит в понятие документооборота?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влияет на организацию движения документов?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организационно-правовые документы определяют порядок движения документов в учреждении?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основные правила организации документооборота?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основные потоки документов можно выделить в организации и в чем их особенность?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Какие требования предъявляются к организации приема и первичной обработки документов?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этапы работы исполнителя с документом. Какие требования предъявляются к обработке исходящих документов?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Каковы правила обработки исходящих документов?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должны обеспечивать компьютерные технологии ДОУ?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Дайте характеристику проблемам перехода на электронный документооборот.</w:t>
      </w:r>
    </w:p>
    <w:p w:rsidR="00BC6218" w:rsidRPr="00BC6218" w:rsidRDefault="00BC6218" w:rsidP="00BC621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Проведите сопоставительный анализ отечественных систем автоматизации делопроизводства и электронного документооборота.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устного опроса (УО-4):</w:t>
      </w:r>
    </w:p>
    <w:p w:rsidR="00BC6218" w:rsidRPr="00BC6218" w:rsidRDefault="00BC6218" w:rsidP="00BC621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каких нормативно-методических документах закреплены требования к работе с документами в банке?</w:t>
      </w:r>
    </w:p>
    <w:p w:rsidR="00BC6218" w:rsidRPr="00BC6218" w:rsidRDefault="00BC6218" w:rsidP="00BC621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чем особенность ведения делопроизводства в банках?</w:t>
      </w:r>
    </w:p>
    <w:p w:rsidR="00BC6218" w:rsidRPr="00BC6218" w:rsidRDefault="00BC6218" w:rsidP="00BC621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Какова технология работы с документами в банке?</w:t>
      </w:r>
    </w:p>
    <w:p w:rsidR="00BC6218" w:rsidRPr="00BC6218" w:rsidRDefault="00BC6218" w:rsidP="00BC621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Какова схема документооборота в банке?</w:t>
      </w:r>
    </w:p>
    <w:p w:rsidR="00BC6218" w:rsidRPr="00BC6218" w:rsidRDefault="00BC6218" w:rsidP="00BC621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Какова организация документооборота в банке с использованием СЭД?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задачи (практические задания)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Задача 1. (З-1)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приказ об освобождении вас от работы в ПАО КБ «РОСГОССТРАХ-БАНК» в связи с переездом на новое местожительство.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 (З-2)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гарантийное  письм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  ООО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«Экодом»  ООО «Прогресс»  об оказании технической помощи в разработке рабочих чертежей насосной станции. ООО «Экодом» просит произвести эту работу непосредственно на площадке.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3. (З-3)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краткий протокол совещания специалистов банка отдела стратегического планирования,  на  котором  был  рассмотрен вопрос о досрочной разработке плана развития банка на 2019 год. После обсуждения на совещании приняло решение разработать план на десять дней раньше установленного срока. Остальные данные укажите самостоятельно.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4. (З-4)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приказы: а) о приеме на работу начальником отдела по работе с физическими лицами  Зайцеву А.А.; б) об увольнении переводом в другой банк  Медведеву В.Р. Недостающие реквизиты укажите самостоятельно.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5. (З-5)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письмо-просьб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«БАЛТПТИЦЕПРОМ» в Правительство области о выделении средств из областного бюджета в сумме 15 млн. руб. до начала реализации молодняка-птицы населению.  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6. (З-6)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 докладную  записку  бухгалтера  Тимошиной  И.П.  главному бухгалтеру ПАО КБ «Сбербанк» 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Бабичеву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Н.П. от 15.03.19 г. о выполнении приказа управляющего банком № 92 от 12.01.19 г. «О состоянии бухгалтерского учета на строительстве базы отдыха на Курской косе». В приказе были указаны конкретные сроки ликвидации недостатков, обнаруженных в январе 2019 года. В докладной записке должно быть отмечено выполнение всех пунктов приказа, за исключением пунктов об организации равномерной ежедневной сдачи рабочими нарядов бухгалтеру. Выявлено, что 25 февраля 2019 года было сдано только 35,2% всех нарядов. Остальные наряды сданы 1 марта. По графику срок сдачи последних нарядов за прошлый месяц установлен первого числа следующего месяца. Остальные данные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Задача 7. (З-7)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протокол заседания инвентаризационной комиссии завода газовой аппаратуры, на котором рассматривался вопрос о результатах инвентаризации по складу № 2 вспомогательных материалов. На заседании было принято постановление об утверждении результатов инвентаризации и отнесения за счет заведующего складом недостачи вспомогательных материалов в сумме 365 тыс. руб., а также зачитаны сличительная ведомость по складу №2 и объяснительная записка заведующего складом. Остальные данные определите по своему усмотрению.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Задача 8. (З-8)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справку о величине средней заработной платы за год для получения компенсации на оплату жилья. Остальные данные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Задача 9. (З-9)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информационное  письмо о  продаже  частным и государственным предприятиям персональных компьютеров по договорной стоимости и о возможности принимать заказы на составление программ.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Задача 10. (З-10)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Составьте полный протокол общего собрания рабочих производственного кооператива «Пуск», на котором обсуждался вопрос о создании производства строительных материалов для строительства жилых домов. На собрании была заслушана информация председателя о возможности создания такого цеха и перспективах его работы. После обсуждения было принято решение поручить председателю и его заместителю по строительству в течение 6 месяцев развернуть работу и выделить для этих целей 31 млн. руб.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11. (З-11)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Составьте характеристику-рекомендацию  на работника  вашего  банка  для поступления его в аспирантуру ФГАОУВО «БФУ им. И. Канта».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12. (З-12)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письмо-просьб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Мебельград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Министерство экономического развития, промышленности и торговли Калининградской области о выделении лицензии на поставку в Китай 4000 т металла в связи с заключением контракта с объединением по международному сотрудничеству на строительство девятиэтажного общежития в Калининграде. Согласно контракту оплата выполненных работ будет производиться российскими рублями и материалами.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13. (З-13)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докладную записку главного бухгалтера директору об итогах работы по централизации расчетов с рабочими и служащими завода. Централизация расчетов дала возможность перевести  на  другую работу пять бухгалтеров цехов, уменьшить ошибки в расчетах с рабочими и служащими, усилить контроль расходования фондов заработной платы. В заключение необходимо поставить вопрос о премировании работников бухгалтерии,    обеспечивающих переход на централизованный расчет заработной платы по заводу. Остальные данные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14. (З-14)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Напишите заявление о приеме вас на работу кассиром в ПАО КБ «ОТКРЫТИЕ».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15. (З-15)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письмо-ответ производственного объединения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Калининградгазификация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директору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Химфармзавода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начальнику управления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Калининградгоргаз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 ежемесячной поставке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Химфармзаводу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 т сжиженного газа в течение 2019 года. Указанный объем учтен в разнарядке. Поставка будет осуществляться через управление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Калининградгоргаз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16. (З-16)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Составьте  докладную  записку  секретаря-референта  управляющего ПАО КБ «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Энерготрансбанк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об утере кассиром 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Рыбиным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С.И. письма-запроса, поступившего в адрес банка три месяца назад.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17. (З-17)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заявление о предоставлении вам административного отпуска по семейным обстоятельствам. Остальные реквизиты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18. (З-18)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 совместное  письмо-ответ  Министерства  здравоохранения Калининградской области и Министерства финансов Калининградской области о выделении дополнительных ассигнований из областного бюджета на оказание медицинской помощи жителям области.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Задача19. (З-19)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и  оформите  телеграмму  ПАО КБ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ООО «Кристалл» о полном отказе от оплаты за поступившую продукцию, в связи с тем, что эта продукция не была заказана. Остальные реквизиты укажите самостоятельно.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20. (З-20)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автобиографию, необходимую для оформления документов при поступлении на работу в банк.  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21. (З-21)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письмо-приглашение ООО «Экспоцентр», с предложением принять участие в российской выставке на международной межотраслевой ярмарке в г. Гданьск (Польша), которая будет проходить с 20 ноября по 10 декабря </w:t>
      </w:r>
      <w:smartTag w:uri="urn:schemas-microsoft-com:office:smarttags" w:element="metricconverter">
        <w:smartTagPr>
          <w:attr w:name="ProductID" w:val="2020 г"/>
        </w:smartTagPr>
        <w:r w:rsidRPr="00BC62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ярмарка является одним из крупнейших торговых мероприятий стран Европы. В тексте надо указать, что участие в этой ярмарке позволяет широко представить  экспортную продукцию организации, продать экспонаты со стенда, изучить особенности рынка, обменяться с другими участниками ярмарки научно-технической информацией и заключить выгодные сделки.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22. (З-22)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докладную записку начальника отдела руководителю предприятия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невыполнения распоряжения о монтаже оборудования на участке  по причине слабого контроля со стороны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механика.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23. (З-23)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Оформите запись в трудовой книжке об увольнении вас: а) по собственному желанию; б) в связи с ликвидацией банка; в) в связи с несоответствием выполняемой  работы предъявляемым требованиям,  вследствие  недостаточной квалификации.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24. (З-24)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информационное  письмо  АО «АВТОТОР» немецкой фирме «</w:t>
      </w:r>
      <w:r w:rsidRPr="00BC62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BMW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возможности продажи автомобилей. Остальные  реквизиты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25. (З-25)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докладную записку о причинах несвоевременного представления  </w:t>
      </w:r>
      <w:proofErr w:type="gram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информации</w:t>
      </w:r>
      <w:proofErr w:type="gram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о  выполнении  управляющего банком.  Остальные  реквизиты укажите самостоятельно.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26. (З-26)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проект контракта по найму, оплате и увольнении вас. Остальные реквизиты укажите самостоятельно.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27. (З-27)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 письмо-ответ  Министерства  сельского  хозяйства Калининградской области председателю акционерного общества «КАЛСЕЛЬХОЗ» по вопросу поставок легковых автомобилей за сданное зерно.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28. (З-28)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докладную записку главного бухгалтера руководителю предприятия о необходимости централизации расчетов с работниками предприятия. В обязанности учетных работников цехов должно входить лишь оформление первичных документов по учету выработки. В докладной записке необходимо подать предложение о пересмотре штатов отчетных работников в цехах и главной бухгалтерии из расчета общего сокращения штатов не менее чем на 20%.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29. (З-29)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приказ о переводе на работу внутри банка. Остальные реквизиты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30. (З-30)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ООО «Росгосстрах-Калининград» имеет страховой отдел в г. Советске. Начальник этого отдела С.И. Иванова издала приказ о назначении инспекционной группы для проведения сверки данных бухгалтерского и операционного учета за первый квартал текущего года. Сверка проводится в соответствии с письмом ООО «Росгосстрах-Калининград» № 09-07/8 от 19 апреля текущего года «О проведении пилотной сверки данных бухгалтерского и операционного учета за первый квартал», в состав инспекционной группы включены бухгалтер Михалева Л.Л. и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операционист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Полякова  Т.В.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31. (З-31)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АО «Торговый дом "Меркурий"» входит магазин «Трикотаж»,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содержание которого превышают доход от его деятельности. Генеральный директор АО подписал приказ о ликвидации магазина «Трикотаж». Магазин ликвидируется в связи с нерентабельностью и в целях сокращения расходов. Приказом ликвидирован магазин; создана ликвидационная комиссия, состоящая из заместителя генерального директора ЗАО «Торговый дом "Меркурий"» (председатель комиссии), директора магазина «Трикотаж» и начальника экономического отдела АО; даны поручения председателю ликвидационной комиссии по сроку представления акта ликвидационной комиссии, заместителю генерального директора по экономике по внесению предложений о дальнейшем использовании освобождающегося помещения. Приказ следует оформить на бланке с продольным расположением реквизитов, остальные данные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32. (З-32)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и оформите приказ об итогах работы с документами в ПАО КБ «ВТБ 24» в прошедшем году. В констатирующей части укажите на итоги анализа, выявившие низкую требовательность руководителей подразделений к качеству подготовки документов и </w:t>
      </w:r>
      <w:proofErr w:type="gram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контролю за</w:t>
      </w:r>
      <w:proofErr w:type="gram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их исполнением. В распорядительной части поручите руководителям подразделений усилить требовательность к качеству работы с документами, а руководителю отдела ДОУ разработать меры по улучшению этой работы. Остальные данные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33. (З-33)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оформите приказ п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«Запад» об использовании отходов пиломатериалов.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констатирующей части укажите, что при проверке работы склада пиломатериалов были выявлены факты отпуска в котельную для сжигания отходов пиломатериалов длиной свыше </w:t>
      </w:r>
      <w:smartTag w:uri="urn:schemas-microsoft-com:office:smarttags" w:element="metricconverter">
        <w:smartTagPr>
          <w:attr w:name="ProductID" w:val="20 см"/>
        </w:smartTagPr>
        <w:r w:rsidRPr="00BC62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см</w:t>
        </w:r>
      </w:smartTag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распорядительной части следует обязать заведующего складом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И.С.Чумакова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работу по реализации отходов пиломатериалов частным лицам, а экономический отдел – провести расчет стоимости отпускаемых частным лицам материалов.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данные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34. (З-34)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и оформите приказ по ПАО КБ «Банк Авангард» об обеспечении пожарной безопасности и усилении охраны банка. В констатирующей части сошлитесь на опасность террористических актов и укажите цель обеспечения безопасности людей и сохранение имущества. В распорядительной части следует обязать начальника охраны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К.Л.Кошкина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пропускной режим. Остальные данные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35. (З-35)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– 31 марта текущего года в Калининграде проходят финальные соревнования юных хоккеистов клуба «Золотая шайба» имени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А.В.Тарасова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Подготовьте постановление Главы городского округа «Город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Калиниград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А.Н. Силанова об обеспечении бесплатного проезда школьников в дни соревнований. В констатирующей части необходимо указать цели развития детского спорта в субъектах РФ, а также сослаться на Устав городского округа. В распорядительной части дается поручение МКП «Калининград-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ГорТранс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обеспечению бесплатного проезда организованных групп детей в сопровождении взрослых в городском общественном транспорте в период проведения соревнований.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возлагается на первого заместителя главы администрации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Ю.А.Федяшова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36. (З-36)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и оформите приказ по ПАО КБ «ОТП БАНК» о приеме Кулешовой Нины Сергеевны на постоянную работу специалистом кредитного отдела. Размер оклада составляет 55 тыс. руб. Основанием для издания приказа послужили заявление 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Н.С.Кулешовой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трудовой договор № 28.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37. (З-37)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Составьте и оформите приказ по ПАО КБ «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Русфинанс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Банк» об увольнении по собственному желанию специалиста валютного отдела Киселева Дмитрия Сергеевича в связи с выходом на пенсию. На приказе имеются визы главного бухгалтера и начальника отдела кадров ПАО КБ «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Русфинанс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Банк».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38. (З-38)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и оформите докладную записку в соответствии с ситуацией: в Калининградском институте повышения квалификации учителей созданы постоянно действующие курсы подготовки логопедов. Курсы работали на принципе самоокупаемости, однако в текущем учебном году для продолжения их деятельности необходимо дополнительное финансирование. Директор института С.Р.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Покаляева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обратилась к министру образования КО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С.С.Трусеневой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выделить триста тысяч рублей для поквартального финансирования деятельности курсов в текущем учебном году. Докладная записка была составлена 25 августа прошедшего года, зарегистрирована за № 33 и в тот же день отправлена в Министерство образования Калининградской области.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39. (З-39)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оформите письмо-отказ полиграфического предприятия «Победа» (ООО) ПАО КБ «БАНК ЗЕНИТ» по вопросу выполнения заказа на изготовление бланков учета и отчетности. Причиной отказа явилась реконструкция печатного цеха, которая продлится до конца первого полугодия; другие данные укажите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40. (З-40)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оформите гарантийное письм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ООО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 в адрес ОАО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Техпроект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 оказании технической помощи в разработке рабочих чертежей насосной станции. Работу необходимо провести до начала августа текущего года. Письмо подписали директор ООО «Радуга»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Г.А.Крылов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главный бухгалтер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О.П.Ковалева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данные укажите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Примерные проблемные задания (ситуационные задачи)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1. (ПЗ-1)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01.12.19 г. должно состояться собрание Калининградского филиала ПАО КБ «ОТКРЫТИЕ». Головной банк  направляет своего представителя для участия в собрании.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 телеграмму   о   прибытии   представителя ПАО КБ «ОТКРЫТИЕ», включив просьбу о бронировании в одной из гостиниц города 1-местного номера «люкс» на имя представителя на период с 01.12.19 г. по 03.12.19 г.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2.  (ПЗ-2)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вине бухгалтерии сотрудникам АО «Сирена» в текущем месяце была задержана  выплата  заработной  платы. Главный бухгалтер информирует директор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а АО 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том, что задержка наличности была связана с опозданием на счет АО денежных средств от предприятий-партнеров.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роли бухгалтера составьте служебную записку. Вид служебной записки выберите, исходя из предложенной ситуации,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3. (ПЗ-3)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№33 от 05.11.18г. на поставку  обогревательных приборов ООО «Заря» обязана была поставить ООО «Заря» в 1 квартале </w:t>
      </w:r>
      <w:smartTag w:uri="urn:schemas-microsoft-com:office:smarttags" w:element="metricconverter">
        <w:smartTagPr>
          <w:attr w:name="ProductID" w:val="2019 г"/>
        </w:smartTagPr>
        <w:r w:rsidRPr="00BC62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 г</w:t>
        </w:r>
      </w:smartTag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товар на общую сумму 500 млн. руб.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в 1 квартале 2004г. фирме «Селена» было поставлено товара на сумму 300 млн. руб.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п.9.1. договора поставки за просрочку поставки товара Поставщик в 30–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обязан выплатить штраф в размере 20% от стоимости не поставленного товара.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Подготовьте проект претензионного письма в адрес Поставщика.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Задание 4. (ПЗ-4)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необходимость требует продолжение работы АО «Луна»   в   выходные   дни   с   учетом   денежной   переработки   или предоставления других дней отдыха.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роли   секретаря   –   референта   директора   АО   подготовьте   проект соответствующего документа.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5.  (ПЗ-5)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АО «Заря» состоялось заседание правления. Повестка дня была посвящена расширению отдела маркетинга фирмы. В связи с этим возникла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внести изменения в штатное расписание сотрудников фирмы, а также разобрать новые должностные инструкции на введение в отдел маркетинга должности менеджера по рекламе и рекламного агента.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секретаря заседания составьте проект протокола.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6. (ПЗ-6)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АО «КУБ» проведена проверка работы отдела маркетинга по оказанию платных услуг. Комиссия в составе заместителя директора, гл. бухгалтера и начальника отдела маркетинга в ходе проверки 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обнаружила нарушения   в   оформлении   данной   документации   будут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представлены  санкции.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Подготовьте проект соответствующего данной ситуации документа. Вид документа определите самостоятельно.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(ПЗ-7)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исследования отделом маркетинга конъюнктуры рынка сбыта продукц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  ООО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«Север»   представила   возможность   заключить   ряд выгодных контрактов.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маркетинга решил поощрить ведущих сотрудников премиальными выплатами к ближайшей зарплате.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В роли начальника отдела маркетинга подготовьте проект соответствующего данной ситуации документа. Вид документа определите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8. (ПЗ-8)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ПАО КБ «Русский Стандарт» принял решение о приеме нового сотрудника в отдел   сберегательных операций   на   должность   «специалиста отдела   сберегательных операций ».   Между   ПАО КБ «Русский Стандарт»    и специалистом заключен трудовой договор.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роли   сотрудника   кадровой   службы   подготовьте   проект   документа соответствующего ситуации.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9. (ПЗ-9)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«Смена» получает от ООО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Натурово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рекламную брошюру, представляющую   обогревательные   приборы,   которые   могли   бы   найти применение в тепличном хозяйстве.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совещании   по   использованию   этих   приборов   выяснилось,   что   для принятия окончательного решения необходимы более полные данные по всем товарам данной группы, также прейскурант цен с указанием условий поставки.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проект служебного письма в секретариат ООО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Натурово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 запросом более подробной информации о данном товаре.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Задание 10. (ПЗ-10)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ПАО КБ «Локо-банк» принял решение о приеме на работу опытного специалиста по работе с ценными бумагами с солидным стажем работы  на должность «начальника отдела ценных бумаг».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специалиста кадровой службы. Подготовьте проект соответствующего документа.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Примерные оценочные средства для проведения </w:t>
      </w:r>
      <w:r w:rsidRPr="00BC62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тематического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Тест 1 (Т-1)</w:t>
      </w:r>
    </w:p>
    <w:p w:rsidR="00BC6218" w:rsidRPr="00BC6218" w:rsidRDefault="00BC6218" w:rsidP="00BC621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Дайте определение документа: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материальный объект с информацией, зафиксированной созданным человеком способом, для её передачи во времени и пространстве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совокупность реквизитов официального письма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стандартное расположение материала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текст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Дайте определение формуляра-образца: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совокупность реквизитов делового письма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совокупность расположенных в определенной последовательности реквизитов, присущих всем документам определенной системы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совокупность реквизитов приказа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совокупность реквизитов акта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Дата документа оформляется следующим образом: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1 февраля 1997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1 февраля </w:t>
      </w:r>
      <w:smartTag w:uri="urn:schemas-microsoft-com:office:smarttags" w:element="metricconverter">
        <w:smartTagPr>
          <w:attr w:name="ProductID" w:val="97 г"/>
        </w:smartTagPr>
        <w:r w:rsidRPr="00BC62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97 г</w:t>
        </w:r>
      </w:smartTag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01.02.97 г.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01.02.97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Дата документа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дата его подписания, принятия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дата его составления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дата его подписания, принятия, утверждения, составления, дата события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дата события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правильное оформление документов.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организация документооборота в учреждении.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совокупность документов, отражающих управленческую деятельность учреждения.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совокупность работ по документированию деятельности управления и по организации документов в учреждении.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Деятельность аппарата управления, охватывающая вопросы документирования и организации работы с документами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стандартизация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ЕГСД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система документации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Какая функция относится к общим функциям документа: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общекультурная;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информационная;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правовая;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упорядочивающая.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Индекс документа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порядковый номер регистрации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инде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стр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уктурного подразделения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цифровое, буквенное или комбинированное обозначение документа, указывающее место его составления и хранения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номер дела по номенклатуре дел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Исполнительное делопроизводство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работа с документами, проводившаяся в Советских учреждениях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работа с документами, проводившаяся в коллегиях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C) работа с документами, проводившаяся в министерствах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работа с документами, проводившаяся в приказах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Коллежское делопроизводство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работа с документами, проводившаяся в коллегиях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работа с документами, проводившаяся в приказах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работа с документами, проводившаяся в Советских учреждениях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работа с документами, проводившаяся в министерствах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Комплекс основных положений, определяющих и регламентирующих организацию документационных процессов на предприятии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система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ЕГСД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стандартизация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Назовите два основных формата, на которых оформляются документы ОРД 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А 5 (148х210 мм); А 3 (297х420 мм)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А 4 (210х297 мм); А 5 (148х210 мм)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А 5 (148х210 мм); А 6 (105х148 мм)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 3 (297х420 мм); А 4 (210х297 мм)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Назовите документ, не включенный в группу входящих и исходящих документов в приказах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памяти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отписки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акт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грамоты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Назовите документ, не издаваемый царем в период приказного делопроизводства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жалованная грамота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приговор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акт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Назовите нормативный документ, на основании которого оформляются документы ОРД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инструкция по делопроизводству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положение об архивном фонде РФ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ГОСТ 6.30.-2003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D) ГОСТ 7.0.97 - 2016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Обязательный признак на документе, установленный законом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интервал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реквизит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положение табулятора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эмблема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Организация работы с документами в коллегиях носит название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коллежское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советское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приказное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исполнительное делопроизводство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Организация работы с документами в министерствах носит название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советское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коллежское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приказное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исполнительное делопроизводство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Перечислите основные виды бланков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A) общий бланк, бланк для писем, бланк с продольным и угловым расположением 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существует только бланк с продольным и угловым расположением 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существует только общий бланк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существует только бланк для писем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Перечислите цели изучения делопроизводства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определить роль служб ДОУ.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показать значение работы с документами в жизни общества.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овладение основами правильного оформления документов и надлежащей организацией документооборота.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привить необходимые навыки в работе с делами, законченными делопроизводством.</w:t>
      </w:r>
    </w:p>
    <w:p w:rsidR="00BC6218" w:rsidRPr="00BC6218" w:rsidRDefault="00BC6218" w:rsidP="00BC6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Тест 2 (Т-2)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Гарантийное письмо –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документ, сообщающий о приближении, ускорении, истечении срока исполнения какого-либо действия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документ, содержащий приглашение на мероприятие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документ, в котором гарантируется оплата выполненной работы или предоставление чего-либо (работы, помещения и т.д.)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документ, подтверждающий получение ценностей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Деловые письма обычно заканчивают фразами: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 соответствии с Вашей просьбой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с уважением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нами рассмотрены Ваши предложения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 связи …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Документ, закрепляющий должностной и численный состав предприятия с указанием фонда заработной платы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штатное расписание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Документ, фиксирующий ход обсуждения вопросов и принятия решений на собраниях, заседаниях, совещаниях и т.п.: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объяснительная записка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докладная записка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акт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протокол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Если Вам необходимо дать описание рекламируемых услуг,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договорное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рекламное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письмо-приглашение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Если Вам необходимо сообщить о проведении мероприятия,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письмо-подтверждение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договорное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информационное письмо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Если Вам необходимо составить письмо, информирующее адресата о направлении к нему присылаемых документов,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письмо-уведомление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письмо-подтверждение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договорное письмо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Если распорядительная часть текста начинается словами “обязываю”, то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заявление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указание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Если распорядительная часть текста начинается словами “предлагаю”, то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указание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Информационно-справочный документ, составляющийся группой лиц для подтверждения установленных фактов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докладная записка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акт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протокол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объяснительная записка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распорядительные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справочно-информационные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организационные документы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Назовите документ, не входящий в группу распорядительных документов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структура и штатная численность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постановление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Назовите документ, не входящий в состав 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информационно-справочных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протокол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справка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акт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Назовите раздел, не входящий в текст устава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регламент деятельности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общие положения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организационное единство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должностные обязанности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Назовите части текста приказа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констатирующая, вводная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констатирующая, распорядительная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основная, распорядительная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вводная, основная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Организационно-распорядительная документация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унифицированный документ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совокупность 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совокупность взаимоувязанных документов, функционирующих в сфере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унифицированная форма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штатное расписание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Письмо чаще всего начинается словами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 связи с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 уважением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 соответствии с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уважаемые господа …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Правовой акт управления государственного органа, имеющий обязательную силу для граждан и организаций, которым он адресован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решение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Правовой акт, издаваемый руководителем предприятия, действующего на основании единоначалия, для разрешения основных и оперативных задач предприятия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решение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распоряжение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штатное расписание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Причины издания указания раскрываются 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вводной части текста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распорядительной части текста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констатирующей части текста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основной части текста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Распорядительный документ коллегиального органа управления, издаваемый министерствами, ведомствами, научными советами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решение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приказ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штатное расписание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устав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Совокупность документов, содержащих информацию о фактическом положении дел, служащих основанием для принятия решений, издания распорядительных документов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распорядительные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организационные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отчетные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информационно-справочные документы</w:t>
      </w:r>
    </w:p>
    <w:p w:rsidR="00BC6218" w:rsidRPr="00BC6218" w:rsidRDefault="00BC6218" w:rsidP="00BC6218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Примерные темы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презентаций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Темы презентаций (П-1):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делопроизводства в России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Делопроизводство в Древнерусском государстве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Приказное делопроизводство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Коллежское делопроизводство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Министерское делопроизводство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Делопроизводство в Советскую эпоху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Законодательное регулирование делопроизводства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Нормативно-правовое и нормативно-методическое регулирование делопроизводства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как составляющие документа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документов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 организации</w:t>
      </w:r>
    </w:p>
    <w:p w:rsidR="00BC6218" w:rsidRPr="00BC6218" w:rsidRDefault="00BC6218" w:rsidP="00BC6218">
      <w:pPr>
        <w:numPr>
          <w:ilvl w:val="0"/>
          <w:numId w:val="2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Классификация документов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Темы презентаций (П-2):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Устав: содержание устава; специфика устава; визирование, утверждение.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Положение: текст положения; визирование, утверждение.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Должностная инструкция: текст, визирование, утверждение.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Штатное расписание: определение, оформление, подпись.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Инструкция: определение, оформление, подпись, введение в действие.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Договор: определение, содержание, обязательные элементы договора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по основной деятельности: определение; оформление приказа; обязательные реквизиты; структура приказа (заголовок, текст); оформление приказа; оформление приложений к приказу; визирование, редактирование, рассылка, подпись, маршрут.</w:t>
      </w:r>
      <w:proofErr w:type="gramEnd"/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Распоряжение: определение, оформление.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Указание: определение, право издания указания; оформление.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Постановление: составление и оформление.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Решение: составление и оформление.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Справка: внешняя, внутренняя. Те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кст спр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авки.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Акт: разновидности актов, структура актов.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Протокол: виды протоколов заседаний; структура протокола; дата протокола.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Докладная и объяснительная записки. Служебное письмо.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Приказы по личному составу: определение; оформление; структура приказа.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персональных данных работника. </w:t>
      </w:r>
    </w:p>
    <w:p w:rsidR="00BC6218" w:rsidRPr="00BC6218" w:rsidRDefault="00BC6218" w:rsidP="00BC6218">
      <w:pPr>
        <w:numPr>
          <w:ilvl w:val="0"/>
          <w:numId w:val="23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Личное дело: определение, содержание, оформление, обязательные  элементы личного дела.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Темы презентаций (П-3):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1. Основные правила организации документооборота в организации.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2. Прием, обработка и распределение поступающих документов.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 Порядок направления на исполнение и работы исполнителя с документами.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4. Правила обработки исходящих документов.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5. Модели электронного документооборота.</w:t>
      </w: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6. Управление электронным документооборотом.</w:t>
      </w:r>
    </w:p>
    <w:p w:rsidR="00BC6218" w:rsidRPr="00BC6218" w:rsidRDefault="00BC6218" w:rsidP="00BC62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Темы презентаций (П-4):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1. Законодательное и нормативное регулирование работы с документами в банках.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2. Технология работы с документами в банке.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3. Схема документооборота в банке.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4. Организация документооборота в банке с использованием СЭД.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оценочные средства для проведения </w:t>
      </w:r>
      <w:r w:rsidRPr="00BC62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рубежного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(тест)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Гарантийное письмо –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документ, сообщающий о приближении, ускорении, истечении срока исполнения какого-либо действия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документ, содержащий приглашение на мероприятие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документ, в котором гарантируется оплата выполненной работы или предоставление чего-либо (работы, помещения и т.д.)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документ, подтверждающий получение ценностей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Дайте определение документа: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материальный объект с информацией, зафиксированной созданным человеком способом, для её передачи во времени и пространстве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совокупность реквизитов официального письма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стандартное расположение материала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текст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Дайте определение формуляра-образца: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совокупность реквизитов делового письма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совокупность расположенных в определенной последовательности реквизитов, присущих всем документам определенной системы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совокупность реквизитов приказа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совокупность реквизитов акта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Дата документа оформляется следующим образом: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1 февраля 1997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1 февраля </w:t>
      </w:r>
      <w:smartTag w:uri="urn:schemas-microsoft-com:office:smarttags" w:element="metricconverter">
        <w:smartTagPr>
          <w:attr w:name="ProductID" w:val="97 г"/>
        </w:smartTagPr>
        <w:r w:rsidRPr="00BC62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97 г</w:t>
        </w:r>
      </w:smartTag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01.02.97 г.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01.02.97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Дата документа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дата его подписания, принятия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дата его составления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дата его подписания, принятия, утверждения, составления, дата события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дата события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Каким свойством можно охарактеризовать наличие у документа неотъемлемых слагаемых, без которых он существовать не может: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вещественность;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атрибутивность;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структурность;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верного варианта ответа нет.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Деловые письма обычно заканчивают фразами: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 соответствии с Вашей просьбой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с уважением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нами рассмотрены Ваши предложения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 связи …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Делопроизводство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правильное оформление документов.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организация документооборота в учреждении.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совокупность документов, отражающих управленческую деятельность учреждения.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совокупность работ по документированию деятельности управления и по организации документов в учреждении.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Деятельность аппарата управления, охватывающая вопросы документирования и организации работы с документами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стандартизация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ЕГСД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система документации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Документ, закрепляющий должностной и численный состав предприятия с указанием фонда заработной платы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штатное расписание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Документ, фиксирующий ход обсуждения вопросов и принятия решений на собраниях, заседаниях, совещаниях и т.п.: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объяснительная записка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докладная записка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акт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протокол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Какая функция относится к общим функциям документа: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общекультурная;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информационная;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правовая;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упорядочивающая.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 должно происходить деление документов: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на роды, подвиды,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подроды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разновидности;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на роды, виды, подвиды, разновидности;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 виды, подвиды, разновидности, роды;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на подвиды,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подроды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разновидности.</w:t>
      </w:r>
      <w:proofErr w:type="gramEnd"/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Документационное обеспечение управления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процесс установления и применения правил с целью упорядочения деятельности в делопроизводстве.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деятельность аппарата управления, охватывающая вопросы документирования и организации работы с документами.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совокупность документов, применяемых в определенной сфере деятельности.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совокупность реквизитов, установленных в соответствии с формуляром документа.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ЕГСД — это: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совокупность реквизитов, установленных в соответствии с формуляром документа.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комплекс основных положений, определяющих и регламентирующих организацию документационных процессов на предприятии.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совокупность документов, применяемых в определенной сфере деятельности.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деятельность аппарата управления, охватывающая вопросы документирования и организации работы с документами.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Документ, содержащий информацию, не предназначенную для широкого распространения: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неопубликованный;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тайный;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непубликуемый;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непериодический.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Что относится к признакам документа: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функциональность информации;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тождественность самому себе;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законность;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завершенность сообщения.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Какой логический прием, используется при создании документов: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определение;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установление;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обоснование;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разъяснение.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Если Вам необходимо дать описание рекламируемых услуг,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договорное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рекламное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письмо-приглашение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Если Вам необходимо предъявить претензии партнёру,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договорное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информационное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письмо-претензию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Укажите отличительное свойство документа: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копийность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юридическая сила;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множественность;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точность.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Если Вам необходимо пригласить организацию или должностное лицо на совещание, встречу,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письмо-приглашение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письмо-подтверждение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договорное письмо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Если Вам необходимо сообщить о проведении мероприятия,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письмо-подтверждение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договорное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информационное письмо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Если Вам необходимо составить письмо, информирующее адресата о направлении к нему присылаемых документов,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письмо-уведомление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письмо-подтверждение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договорное письмо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Если Вам необходимо составить письмо, сопровождающее договор, то оно будет носить название (по содержанию)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письмо-подтверждение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договорное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сопроводительное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письмо-уведомление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26. Если Вам необходимо уведомить отправителя о получении документов, Вы составите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информационное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договорное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сопроводительное письмо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письмо-подтверждение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Если распорядительная часть текста начинается словами “обязываю”, то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заявление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указание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28. Если распорядительная часть текста начинается словами “предлагаю”, то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указание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 Индекс документа оформляется следующим образом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13.14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13/14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 Индекс документа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порядковый номер регистрации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инде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стр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уктурного подразделения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цифровое, буквенное или комбинированное обозначение документа, указывающее место его составления и хранения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номер дела по номенклатуре дел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 Интервал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рабочее поле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служебное поле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положение табулятора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расстояние между основаниями смежных строк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32. Информационно-справочный документ, составляющийся группой лиц для подтверждения установленных фактов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докладная записка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акт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протокол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объяснительная записка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33. Исполнительное делопроизводство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работа с документами, проводившаяся в Советских учреждениях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работа с документами, проводившаяся в коллегиях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работа с документами, проводившаяся в министерствах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работа с документами, проводившаяся в приказах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34. Коллежское делопроизводство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работа с документами, проводившаяся в коллегиях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работа с документами, проводившаяся в приказах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работа с документами, проводившаяся в Советских учреждениях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работа с документами, проводившаяся в министерствах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35. Комплекс взаимоувязанных документов, регламентирующих структуру, задачи, функции предприятия, организацию его работы; права, обязанности и ответственность руководства и специалистов предприятия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распорядительные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справочно-информационные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организационные документы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36. Комплекс основных положений, определяющих и регламентирующих организацию документационных процессов на предприятии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система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ЕГСД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стандартизация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 Назовите виды докладных записок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информационные, отчетные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внутренние, внешние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отчетные, внутренние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информационные, отчетные, внутренние, внешние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 Назовите два основных формата, на которых оформляются документы ОРД 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А 5 (148х210 мм); А 3 (297х420 мм)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А 4 (210х297 мм); А 5 (148х210 мм)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А 5 (148х210 мм); А 6 (105х148 мм)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 3 (297х420 мм); А 4 (210х297 мм)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 Назовите документ, не включенный в группу входящих и исходящих документов в приказах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памяти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отписки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акт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грамоты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 Назовите документ, не входящий в группу распорядительных документов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структура и штатная численность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постановление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41. Назовите документ, не входящий в состав 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информационно-справочных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протокол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справка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акт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42. Назовите документ, не издаваемый царем в период приказного делопроизводства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жалованная грамота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приговор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акт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43. Назовите нормативный документ, на основании которого оформляются документы ОРД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инструкция по делопроизводству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положение об архивном фонде РФ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ГОСТ 6.30.-2003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D) ГОСТ 7.0.97 - 2016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44. Назовите раздел, не входящий в текст устава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регламент деятельности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общие положения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организационное единство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должностные обязанности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45. Назовите реквизит, не входящий в формуляр акта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подпись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текст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адресат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заголовок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46. Назовите реквизит, не входящий в формуляр решения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текст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заголовок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ссылка на индекс и дату входящего документа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подпись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47. Назовите реквизит, не входящий в формуляр устава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название организации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наименование министерства или ведомства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наименование вида документа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адресат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48. Назовите цели доклада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аргументация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информирование и убеждение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доказательство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убеждение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 Назовите части текста приказа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констатирующая, вводная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констатирующая, распорядительная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основная, распорядительная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вводная, основная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50. Обязательный признак на документе, установленный законом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интервал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реквизит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положение табулятора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эмблема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 Организационно-распорядительная документация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унифицированный документ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совокупность 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совокупность взаимоувязанных документов, функционирующих в сфере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унифицированная форма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52. Организационный документ длительного или постоянного срока действия, в котором определены научно-технические, финансовые стороны деятельности должностных лиц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штатное расписание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положение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 Организационный документ, в котором указываются все структурные подразделения предприятия, вводимые на предприятии должности и количество штатных единиц по каждой из должностей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правила внутреннего и трудового распорядка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штатное расписание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структура и штатная численность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54. Организация работы с документами в коллегиях носит название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коллежское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советское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приказное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исполнительное делопроизводство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55. Организация работы с документами в министерствах носит название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советское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коллежское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приказное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исполнительное делопроизводство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56. Основное правило, которого следует придерживаться при подаче телефонограммы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передавать только краткую, срочную информацию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B) при регистрации телефонограммы использовать журнал регистрации входящих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текст — более 100 слов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использовать максимум специальных терминов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57. Основные части текста протокола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констатирующая, вводная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основная, распорядительная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констатирующая, распорядительная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вводная, основная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58. Охарактеризуйте с точки зрения принадлежности к реквизитам данный фрагмент: Ректору Новосибирского университета господину Смолкину С.А. </w:t>
      </w:r>
      <w:smartTag w:uri="urn:schemas-microsoft-com:office:smarttags" w:element="metricconverter">
        <w:smartTagPr>
          <w:attr w:name="ProductID" w:val="634635 г"/>
        </w:smartTagPr>
        <w:r w:rsidRPr="00BC62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634635 г</w:t>
        </w:r>
      </w:smartTag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Новосибирск ул. Ленина, д. 15.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адресат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виза согласования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виза заверения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59. Охарактеризуйте с точки зрения принадлежности к реквизитам следующий фрагмент: 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Plan</w:t>
      </w:r>
      <w:proofErr w:type="spell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Симкина 13.01.98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A) отметка о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заверении копии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отметка о поступлении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исполнитель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отметка о переносе данных на машинный носитель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60. Охарактеризуйте с точки зрения принадлежности к реквизитам следующий фрагмент: ВЕРНО Секретарь-референт л/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И.К. 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Конторкина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гриф утверждения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отметка о заверении копии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подпись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резолюция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61. Охарактеризуйте с точки зрения принадлежности к реквизитам следующий фрагмент: Генеральный директор л/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И.К.Сомов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виза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текст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подпись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заголовок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62. Охарактеризуйте с точки зрения принадлежности к реквизитам следующий фрагмент: Зам. директора 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Плюхину</w:t>
      </w:r>
      <w:proofErr w:type="spell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И.К. Обеспечить условия выполнения поставок до 16.01.2003. л/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18.11.2003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подпись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заголовок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виза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63. Охарактеризуйте с точки зрения принадлежности к реквизитам следующий фрагмент: НИИДАД 13.01.98 № 36/17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исполнитель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отметка о поступлении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гриф утверждения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отметка о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заверении копии</w:t>
      </w:r>
      <w:proofErr w:type="gramEnd"/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64. Охарактеризуйте с точки зрения принадлежности к реквизитам следующий фрагмент: Об информационном обеспечении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виза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заголовок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текст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65. Охарактеризуйте с точки зрения принадлежности к реквизитам следующий фрагмент: Симонов 989-78-35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гриф утверждения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исполнитель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D) отметка о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заверении копии</w:t>
      </w:r>
      <w:proofErr w:type="gramEnd"/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66. Охарактеризуйте с точки зрения принадлежности к реквизитам следующий фрагмент: УТВЕРЖДАЮ Директор л/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И.О.Ф. 13.02.98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гриф утверждения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заголовок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подпись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67. Охарактеризуйте с точки зрения принадлежности к реквизитам следующий фрагмент: Юрист л/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И.К. Симонов 10.11.2004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адрес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виза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гриф утверждения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68. Охарактеризуйте с точки зрения реквизитов следующий фрагмент: «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</w:t>
      </w:r>
      <w:proofErr w:type="spell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№ 0000 Дата 00.00.00»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отметка о поступлении документа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отметка о наличии приложений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подпись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69. Охарактеризуйте с точки зрения реквизитов следующий фрагмент: “02.03.98.”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подпись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дата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отметка о наличии приложений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70. Охарактеризуйте с точки зрения реквизитов следующий фрагмент: “13/14”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индекс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отметка о наличии приложений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резолюция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подпись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71. Охарактеризуйте с точки зрения реквизитов следующий фрагмент: “приложение: на </w:t>
      </w:r>
      <w:smartTag w:uri="urn:schemas-microsoft-com:office:smarttags" w:element="metricconverter">
        <w:smartTagPr>
          <w:attr w:name="ProductID" w:val="3 л"/>
        </w:smartTagPr>
        <w:r w:rsidRPr="00BC62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 л</w:t>
        </w:r>
      </w:smartTag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2 экз.”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отметка о наличии приложений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подпись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дата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резолюция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72. 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Перечислите вопросы, которые отражаются в правилах внутреннего трудового распорядка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A) организация работы предприятия, взаимные обязанности работников и администрации, предоставление отпусков, командирование сотрудников, </w:t>
      </w:r>
      <w:proofErr w:type="spell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внутриобъектный</w:t>
      </w:r>
      <w:proofErr w:type="spellEnd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должностной и численный состав предприятия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научно-технические, финансовые стороны деятельности должностных лиц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порядок образования, задачи, обязанности, права, ответственность и организацию работы предприятия в целом или его структурных подразделений</w:t>
      </w:r>
      <w:proofErr w:type="gramEnd"/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73. Перечислите основные виды бланков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общий бланк, бланк для писем, бланк с продольным и угловым расположением 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существует только бланк с продольным и угловым расположением 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существует только общий бланк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существует только бланк для писем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74. </w:t>
      </w:r>
      <w:proofErr w:type="gramStart"/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Перечислите основные элементы доклада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основная часть; выводы (рекомендации)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вступление; выводы (рекомендации)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вступление; основная часть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вступление; основная часть; выводы (рекомендации)</w:t>
      </w:r>
      <w:proofErr w:type="gramEnd"/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75. Перечислите цели изучения делопроизводства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определить роль служб ДОУ.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показать значение работы с документами в жизни общества.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овладение основами правильного оформления документов и надлежащей организацией документооборота.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привить необходимые навыки в работе с делами, законченными делопроизводством.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76. Письмо после обращения чаще всего продолжается словами 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мы рассчитываем на Ваше сотрудничество…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 связи с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нами рассмотрены Ваши предложения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 уважением …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77. Письмо после обращения чаще всего продолжается словами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 соответствии с Вашей просьбой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мы надеемся на Вашу заинтересованность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 уважением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мы рассчитываем на Ваше сотрудничество…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78. Письмо чаще всего начинается словами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 связи с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 уважением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 соответствии с …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уважаемые господа …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79. Письмо-напоминание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документ, подтверждающий получение ценностей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документ, сообщающий о приближении, ускорении, истечении срока исполнения какого-либо действия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документ, содержащий приглашение на мероприятие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документ, содержащий информацию о проводимом мероприятии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80. Под “совокупностью взаимоувязанных документов, применяемых в определённой сфере деятельности” подразумевают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систему документирования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унифицированную форму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унифицированный документ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систему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81. Правовой акт управления государственного органа, имеющий обязательную силу для граждан и организаций, которым он адресован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решение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82. Правовой акт, издаваемый руководителем предприятия, действующего на основании единоначалия, для разрешения основных и оперативных задач предприятия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решение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распоряжение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83. 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устав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штатное расписание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84. Приказное делопроизводство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работа с документами, проводившаяся в Советских учреждениях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работа с документами, проводившаяся в министерствах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работа с документами, проводившаяся в коллегиях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работа с документами, проводившаяся в приказах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85. Причины издания указания раскрываются 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вводной части текста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распорядительной части текста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констатирующей части текста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основной части текста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86. Процесс установления и применения правил с целью упорядочения деятельности в делопроизводстве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система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стандартизация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ЕГСД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документационное обеспечение управления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87. Работа с документами, проводившаяся в приказах, носит название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приказное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исполнительное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коллежское делопроизводство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советское делопроизводство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88. Распорядительный документ коллегиального органа управления, издаваемый министерствами, ведомствами, научными советами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решение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распоряжение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приказ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89. Распорядительный документ, издаваемый органами государственного управления, организациями, по вопросам организационно-методического характера (организация исполнения приказов, инструкций)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приказ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решение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указание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распоряжение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90. Расстояние между основаниями смежных строк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служебное поле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положение табулятора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рабочее поле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интервал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91. Реквизит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обязательный признак на документе, установленный законом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система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служебное поле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рабочее поле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92. Реквизит “виза ознакомления” выглядит следующим образом: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секретарь л/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00.00.00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юрист л/п 00.00.00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секретарь Ф.И.О. л/п 00.00.00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с приказом ознакомлен: л/п 00.00.00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93. Свод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штатное расписание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положение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должностная инструкция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устав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94. Система документации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A) совокупностью взаимоувязанных документов, применяемых в определённой сфере деятельности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совокупность реквизитов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документ, содержащий первичную информацию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система документации, созданная по единым правилам и требованиям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95. Совокупность взаимоувязанных документов, функционирующих в сфере управления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кадровая документация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бухгалтерская документация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техническая документация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ОРД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96. Совокупность документов, отражающих распорядительную деятельность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отчетные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информационно-справочные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C) распорядительные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организационные документы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97. Совокупность документов, содержащих информацию о фактическом положении дел, служащих основанием для принятия решений, издания распорядительных документов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распорядительные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организационные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отчетные документы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информационно-справочные документы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98. Совокупность работ по документированию деятельности управления и по организации документов в учреждении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система документирования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система документации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документооборот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делопроизводство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99. Совокупность расположенных в определенной последовательности реквизитов, присущих всем документам определенной системы документации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выписка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B) формуляр-образец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бланк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документ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100. Стандартизация — это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A) стандартное расположение материала.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согласование с текстом заинтересованных лиц.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употребление устойчивых оборотов.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D) процесс установления и применения правил с целью упорядочения деятельности в делопроизводстве.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Примерная тематика  рефератов (докладов)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Темы рефератов (Р-1):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1. Цели и задачи делопроизводства, определение делопроизводства. Роль документационного обеспечения в управлении.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2. Краткая характеристика приказного, коллежского и исполнительного делопроизводства в России.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 Законодательное регулирование делопроизводства в России.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4. Нормативно-правовое обеспечение деятельности служб делопроизводства.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5. Понятие «документ», его функция. Классификация документов по основным признакам.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6. Понятие «реквизит». Постоянные и переменные реквизиты.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7. Характеристика реквизитов заголовочной части документа, их перечень и требования к оформлению.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8. Характеристика реквизитов содержательной части документа, их перечень и требования к оформлению.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9. Характеристика реквизитов оформляющей части документа, их перечень и требования к оформлению.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10. Бланк документа, виды бланков организационно-распорядительных документов. Требования к бланкам, размеры полей бланков.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Темы рефератов (Р-2):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1. Организационные документы, их назначение и роль. Основные виды и общие правила оформления.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2. Общая характеристика должностной инструкции. Определение, структура содержания, порядок оформления и основные реквизиты документа.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 Штатное расписание. Общая характеристика документа; форма исполнения, структура содержания, порядок оформления и реквизиты документа.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4. Распорядительные документы, их назначение и роль в управлении. Основные виды распорядительных документов и общие правила оформления.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5. Приказ по основной деятельности. Структура текста приказа, порядок его разработки и правила оформления реквизитов. Выписка из приказа.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6. Распоряжение. Структура текста, правила оформления реквизитов.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7. Указание. Общая характеристика документа, структура его текста, порядок и особенности оформления, реквизиты указания.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8. Информационно-справочные документы, их назначение и роль в управлении. Перечень основных видов информационно-справочных документов. Общие требования к оформлению.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9. Акт. Общая характеристика документа, структура текста, порядок разработки и оформления реквизитов акта.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10. Протокол. Общая характеристика протокола, структура текста, порядок разработки и оформления реквизитов протокола.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11. Докладная, объяснительная записка. Общая характеристика документов, порядок оформления реквизитов служебных записок.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12. Справка. Виды справок Общая характеристика документа, реквизиты справок, особенности оформления.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13. Служебное письмо. Виды писем. Структура, порядок оформления, требования к письму, реквизиты письма.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lastRenderedPageBreak/>
        <w:t>14. Телеграмма и телефонограмма. Общая характеристика документов, порядок оформления реквизитов.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15. Документы по личному составу. Перечень документов. Особенности этих документов.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16. Оформление кадровых приказов, выписка из приказа.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17. Оформление заявления, автобиографии, характеристики, резюме.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18. Трудовая книжка. Правила оформления трудовых книжек.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Темы докладов (Д-1):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1. Документооборот. Основные этапы документооборота.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2 Технология  работы с входящими документами.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 Технология обработки внутренних и исходящих документов.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4. Регистрация документов и контроль исполнения документов.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5. Номенклатура дел на предприятии, формирование и оформление дел.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6. Подготовка документов на архивное хранение.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7. Модели электронного документооборота в банке.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8. Управление электронным документооборотом.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оценочные средства для проведения </w:t>
      </w:r>
      <w:r w:rsidRPr="00BC62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промежуточной</w:t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аттестации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Вопросы для подготовки к зачету с оценкой по дисциплине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BC6218" w:rsidRPr="00BC6218" w:rsidRDefault="00BC6218" w:rsidP="00BC621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Современное  государственное регулирование делопроизводства.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 реквизитов ГОСТ </w:t>
      </w:r>
      <w:proofErr w:type="gramStart"/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proofErr w:type="gramEnd"/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7.0.97 - 2016.   Правила оформления отдельных реквизитов.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Устав: содержание устава; специфика устава; визирование, утверждение.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Положение: текст положения; визирование, утверждение.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Должностная инструкция: текст, визирование, утверждение.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Штатное расписание: определение, оформление, подпись.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Договор: определение, содержание, обязательные элементы договора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proofErr w:type="gramStart"/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Приказ по основной деятельности: определение; оформление приказа; обязательные реквизиты; структура приказа (заголовок, текст); оформление приказа; оформление приложений к приказу; визирование, редактирование, рассылка, подпись, маршрут.</w:t>
      </w:r>
      <w:proofErr w:type="gramEnd"/>
    </w:p>
    <w:p w:rsidR="00BC6218" w:rsidRPr="00BC6218" w:rsidRDefault="00BC6218" w:rsidP="00BC6218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Распоряжение: определение, оформление.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Постановление: составление и оформление.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Решение: отличие решения от постановления.</w:t>
      </w:r>
    </w:p>
    <w:p w:rsidR="00BC6218" w:rsidRPr="00BC6218" w:rsidRDefault="00BC6218" w:rsidP="00BC6218">
      <w:pPr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Справка: внешняя, внутренняя. Те</w:t>
      </w:r>
      <w:proofErr w:type="gramStart"/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кст спр</w:t>
      </w:r>
      <w:proofErr w:type="gramEnd"/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авки.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Акт: разновидности актов, структура актов.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Протокол: виды протоколов заседаний; структура протокола; дата протокола.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Докладная и объяснительная записки. Служебное письмо.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 по личному составу: определение; оформление; структура приказа.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Личное дело: определение, содержание, оформление, обязательные  элементы личного дела.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правила организации документооборота в банке.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Прием, обработка и распределение поступающих документов.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направления на исполнение и работы исполнителя с документами.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обработки исходящих документов.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электронного документооборота в банке.</w:t>
      </w:r>
    </w:p>
    <w:p w:rsidR="00BC6218" w:rsidRPr="00BC6218" w:rsidRDefault="00BC6218" w:rsidP="00BC6218">
      <w:pPr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электронным документооборотом.</w:t>
      </w:r>
    </w:p>
    <w:p w:rsidR="00BC6218" w:rsidRPr="00BC6218" w:rsidRDefault="00BC6218" w:rsidP="00BC621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Примерные практические задания (оценочные средства), выносимые на зачет с оценкой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Практическое задание 1.</w:t>
      </w:r>
      <w:r w:rsidRPr="00BC621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справку о величине средней заработной платы за год для получения компенсации на оплату жилья. Остальные данные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2.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приказ об освобождении вас от работы в ПАО КБ «РОСГОССТРАХ-БАНК» в связи с переездом на новое местожительство.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3.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краткий протокол совещания специалистов банка отдела стратегического планирования,  на  котором  был  рассмотрен вопрос о досрочной разработке плана развития банка на 2019 год. После обсуждения на совещании приняло решение разработать план на десять дней раньше установленного срока. Остальные данные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4.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приказы: а) о приеме на работу начальником отдела по работе с физическими лицами  Зайцеву А.А.; б) об увольнении переводом в другой банк  Медведеву В.Р. Недостающие реквизиты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5.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 докладную  записку  бухгалтера  Тимошиной  И.П.  главному бухгалтеру ПАО КБ «Сбербанк» 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Бабичеву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Н.П. от 15.03.19 г. о выполнении приказа управляющего банком № 92 от 12.01.19 г. «О состоянии бухгалтерского учета на строительстве базы отдыха на Курской косе». В приказе были указаны конкретные сроки ликвидации недостатков, обнаруженных в январе 2019 года. В докладной записке должно быть отмечено выполнение всех пунктов приказа, за исключением пунктов об организации равномерной ежедневной сдачи рабочими нарядов бухгалтеру. Выявлено, что 25 февраля 2019 года было сдано только 35,2% всех нарядов. Остальные наряды сданы 1 марта. По графику срок сдачи последних нарядов за прошлый месяц установлен первого числа следующего месяца. Остальные данные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6.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характеристику-рекомендацию  на работника  вашего  банка  для поступления его в аспирантуру ФГАОУВО «БФУ им. И. Канта».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7.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Напишите заявление о приеме вас на работу кассиром в ПАО КБ «ОТКРЫТИЕ».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8.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 и  оформите  телеграмму  ПАО КБ «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ООО «Кристалл» о полном отказе от оплаты за поступившую продукцию, в связи с тем, что эта продукция не была заказана. Остальные реквизиты укажите самостоятельно. </w:t>
      </w: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9.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Составьте  докладную  записку  секретаря-референта  управляющего ПАО КБ «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Энерготрансбанк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об утере кассиром 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Рыбиным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С.И. письма-запроса, поступившего в адрес банка три месяца назад.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10.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Напишите заявление о предоставлении вам административного отпуска по семейным обстоятельствам. Остальные реквизиты укажите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11.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Напишите автобиографию, необходимую для оформления документов при поступлении на работу в банк.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12.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Составьте и оформите приказ по ПАО КБ «Банк Авангард» об обеспечении пожарной безопасности и усилении охраны банка. В констатирующей части сошлитесь на опасность террористических актов и укажите цель обеспечения безопасности людей и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 имущества. В распорядительной части следует обязать начальника охраны </w:t>
      </w:r>
      <w:proofErr w:type="spellStart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К.Л.Кошкина</w:t>
      </w:r>
      <w:proofErr w:type="spellEnd"/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пропускной режим. Остальные данные укажите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13.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приказ о переводе на работу внутри банка. Остальные реквизиты укажите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14.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Оформите запись в трудовой книжке об увольнении вас: а) по собственному желанию; б) в связи с ликвидацией банка; в) в связи с несоответствием выполняемой  работы предъявляемым требованиям,  вследствие  недостаточной квалификации.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15.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01.12.19 г. должно состояться собрание Калининградского филиала ПАО КБ «ОТКРЫТИЕ». Головной банк  направляет своего представителя для участия в собрании.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 телеграмму   о   прибытии   представителя ПАО КБ «ОТКРЫТИЕ», включив просьбу о бронировании в одной из гостиниц города 1-местного номера «люкс» на имя представителя на период с 01.12.19 г. по 03.12.19 г.</w:t>
      </w: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16.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докладную записку о причинах несвоевременного представления  </w:t>
      </w:r>
      <w:proofErr w:type="gram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информации</w:t>
      </w:r>
      <w:proofErr w:type="gram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о  выполнении  управляющего банком.  Остальные  реквизиты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17.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проект контракта по найму, оплате и увольнении вас. Остальные реквизиты укажите самостоятельно.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18. 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ПАО КБ «Русский Стандарт» принял решение о приеме нового сотрудника в отдел   сберегательных операций   на   должность   «специалиста отдела   сберегательных операций ».   Между   ПАО КБ «Русский Стандарт»    и специалистом заключен трудовой договор.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роли   сотрудника   кадровой   службы   подготовьте   проект   документа соответствующего ситуации.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19.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 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ПАО КБ «Локо-банк» принял решение о приеме на работу опытного специалиста по работе с ценными бумагами с солидным стажем работы  на должность «начальника отдела ценных бумаг».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Задание: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роли специалиста кадровой службы. Подготовьте проект соответствующего документа.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20.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и оформите приказ об итогах работы с документами в ПАО КБ «ВТБ 24» в прошедшем году. В констатирующей части укажите на итоги анализа, выявившие низкую требовательность руководителей подразделений к качеству подготовки документов и </w:t>
      </w:r>
      <w:proofErr w:type="gram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контролю за</w:t>
      </w:r>
      <w:proofErr w:type="gram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их исполнением. В распорядительной части поручите руководителям подразделений усилить требовательность к качеству работы с документами, а руководителю отдела ДОУ разработать меры по улучшению этой работы. Остальные данные укажите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21.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Составьте и оформите приказ по ПАО КБ «ОТП БАНК» о приеме Кулешовой Нины Сергеевны на постоянную работу специалистом кредитного отдела. Размер оклада составляет 55 тыс. руб. Основанием для издания приказа послужили заявление 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Н.С.Кулешовой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и трудовой договор № 28.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22.   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Составьте и оформите приказ по ПАО КБ «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Русфинанс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Банк» об увольнении по собственному желанию специалиста валютного отдела Киселева Дмитрия Сергеевича в </w:t>
      </w:r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связи с выходом на пенсию. На приказе имеются визы главного бухгалтера и начальника отдела кадров ПАО КБ «</w:t>
      </w:r>
      <w:proofErr w:type="spellStart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Русфинанс</w:t>
      </w:r>
      <w:proofErr w:type="spellEnd"/>
      <w:r w:rsidRPr="00BC621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Банк».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Практическое задание 23.    </w:t>
      </w:r>
    </w:p>
    <w:p w:rsidR="00BC6218" w:rsidRPr="00BC6218" w:rsidRDefault="00BC6218" w:rsidP="00BC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и оформите письмо-отказ полиграфического предприятия «Победа» (ООО) ПАО КБ «БАНК ЗЕНИТ» по вопросу выполнения заказа на изготовление бланков учета и отчетности. Причиной отказа явилась реконструкция печатного цеха, которая продлится до конца первого полугодия; другие данные укажите самостоятельно.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 w:type="page"/>
      </w: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6.2. Методические материалы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6.2.1. Методические указания для </w:t>
      </w:r>
      <w:proofErr w:type="gramStart"/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по освоению дисциплины 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218" w:rsidRPr="00BC6218" w:rsidRDefault="00BC6218" w:rsidP="00BC6218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изучению дисциплины 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left="40" w:right="23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учебного плана специалистов отводится на самостоятельное изучение данной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которые распределены для подготовки к зачету с оценкой.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усвоения данной дисциплины </w:t>
      </w:r>
      <w:proofErr w:type="gramStart"/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должен:</w:t>
      </w:r>
    </w:p>
    <w:p w:rsidR="00BC6218" w:rsidRPr="00BC6218" w:rsidRDefault="00BC6218" w:rsidP="00BC6218">
      <w:pPr>
        <w:widowControl w:val="0"/>
        <w:numPr>
          <w:ilvl w:val="0"/>
          <w:numId w:val="5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Прослушать курс лекций по данной дисциплине.</w:t>
      </w:r>
    </w:p>
    <w:p w:rsidR="00BC6218" w:rsidRPr="00BC6218" w:rsidRDefault="00BC6218" w:rsidP="00BC6218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Выполнить все задания, рассматриваемые на практических занятиях. </w:t>
      </w:r>
    </w:p>
    <w:p w:rsidR="00BC6218" w:rsidRPr="00BC6218" w:rsidRDefault="00BC6218" w:rsidP="00BC6218">
      <w:pPr>
        <w:widowControl w:val="0"/>
        <w:numPr>
          <w:ilvl w:val="0"/>
          <w:numId w:val="5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все домашние задания, получаемые от преподавателя.</w:t>
      </w:r>
    </w:p>
    <w:p w:rsidR="00BC6218" w:rsidRPr="00BC6218" w:rsidRDefault="00BC6218" w:rsidP="00BC6218">
      <w:pPr>
        <w:widowControl w:val="0"/>
        <w:numPr>
          <w:ilvl w:val="0"/>
          <w:numId w:val="5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зачету с оценкой.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BC6218" w:rsidRPr="00BC6218" w:rsidRDefault="00BC6218" w:rsidP="00BC6218">
      <w:pPr>
        <w:widowControl w:val="0"/>
        <w:numPr>
          <w:ilvl w:val="0"/>
          <w:numId w:val="6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Выучить определения всех основных понятий.</w:t>
      </w:r>
    </w:p>
    <w:p w:rsidR="00BC6218" w:rsidRPr="00BC6218" w:rsidRDefault="00BC6218" w:rsidP="00BC6218">
      <w:pPr>
        <w:widowControl w:val="0"/>
        <w:numPr>
          <w:ilvl w:val="0"/>
          <w:numId w:val="6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свои знания с помощью примерных вопросов, практических и  тестовых заданий.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6.2.2. Методические рекомендации по освоению лекционного материала по дисциплине для </w:t>
      </w:r>
      <w:proofErr w:type="gramStart"/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обучающихся</w:t>
      </w:r>
      <w:proofErr w:type="gramEnd"/>
    </w:p>
    <w:p w:rsidR="00BC6218" w:rsidRPr="00BC6218" w:rsidRDefault="00BC6218" w:rsidP="00BC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6218" w:rsidRPr="00BC6218" w:rsidRDefault="00BC6218" w:rsidP="00BC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Занятия лекционного типа дают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систематизированные знания о наиболее сложных и актуальных проблемах изучаемой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BC6218" w:rsidRPr="00BC6218" w:rsidRDefault="00BC6218" w:rsidP="00BC62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</w:t>
      </w:r>
      <w:proofErr w:type="gramStart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обучающимся</w:t>
      </w:r>
      <w:proofErr w:type="gramEnd"/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выполнять в конспектах задания, которые предлагает преподаватель в процессе подачи теоретического материала.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6.2.3. Методические рекомендации по подготовке </w:t>
      </w:r>
      <w:proofErr w:type="gramStart"/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 семинарским занятиям по дисциплине 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усвоения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обучающийся  должен систематически готовиться к семинарским занятиям. Для этого необходимо:</w:t>
      </w:r>
    </w:p>
    <w:p w:rsidR="00BC6218" w:rsidRPr="00BC6218" w:rsidRDefault="00BC6218" w:rsidP="00BC6218">
      <w:pPr>
        <w:widowControl w:val="0"/>
        <w:numPr>
          <w:ilvl w:val="0"/>
          <w:numId w:val="2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планом семинарского занятия;</w:t>
      </w:r>
    </w:p>
    <w:p w:rsidR="00BC6218" w:rsidRPr="00BC6218" w:rsidRDefault="00BC6218" w:rsidP="00BC6218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соответствующие вопросы в конспекте лекций;</w:t>
      </w:r>
    </w:p>
    <w:p w:rsidR="00BC6218" w:rsidRPr="00BC6218" w:rsidRDefault="00BC6218" w:rsidP="00BC6218">
      <w:pPr>
        <w:widowControl w:val="0"/>
        <w:numPr>
          <w:ilvl w:val="0"/>
          <w:numId w:val="2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вопросы, вынесенные на обсуждение;</w:t>
      </w:r>
    </w:p>
    <w:p w:rsidR="00BC6218" w:rsidRPr="00BC6218" w:rsidRDefault="00BC6218" w:rsidP="00BC6218">
      <w:pPr>
        <w:widowControl w:val="0"/>
        <w:numPr>
          <w:ilvl w:val="0"/>
          <w:numId w:val="2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выполнять задания преподавателя.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Семинарские занятия по дисциплине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могут проводиться в различных формах:</w:t>
      </w:r>
    </w:p>
    <w:p w:rsidR="00BC6218" w:rsidRPr="00BC6218" w:rsidRDefault="00BC6218" w:rsidP="00BC621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ответы на вопросы преподавателя по теме семинарского занятия;</w:t>
      </w:r>
    </w:p>
    <w:p w:rsidR="00BC6218" w:rsidRPr="00BC6218" w:rsidRDefault="00BC6218" w:rsidP="00BC6218">
      <w:pPr>
        <w:widowControl w:val="0"/>
        <w:numPr>
          <w:ilvl w:val="0"/>
          <w:numId w:val="3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письменные ответы на вопросы преподавателя;</w:t>
      </w:r>
    </w:p>
    <w:p w:rsidR="00BC6218" w:rsidRPr="00BC6218" w:rsidRDefault="00BC6218" w:rsidP="00BC6218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обсуждение той или иной проблемы под руководством и контролем преподавателя;</w:t>
      </w:r>
    </w:p>
    <w:p w:rsidR="00BC6218" w:rsidRPr="00BC6218" w:rsidRDefault="00BC6218" w:rsidP="00BC6218">
      <w:pPr>
        <w:widowControl w:val="0"/>
        <w:numPr>
          <w:ilvl w:val="0"/>
          <w:numId w:val="3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заслушивания и обсуждение презентаций, рефератов, докладов.</w:t>
      </w:r>
    </w:p>
    <w:p w:rsidR="00BC6218" w:rsidRPr="00BC6218" w:rsidRDefault="00BC6218" w:rsidP="00BC6218">
      <w:pPr>
        <w:widowControl w:val="0"/>
        <w:numPr>
          <w:ilvl w:val="0"/>
          <w:numId w:val="3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выполнение практических заданий;</w:t>
      </w:r>
    </w:p>
    <w:p w:rsidR="00BC6218" w:rsidRPr="00BC6218" w:rsidRDefault="00BC6218" w:rsidP="00BC6218">
      <w:pPr>
        <w:widowControl w:val="0"/>
        <w:numPr>
          <w:ilvl w:val="0"/>
          <w:numId w:val="3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тестовых заданий.</w:t>
      </w:r>
    </w:p>
    <w:p w:rsidR="00BC6218" w:rsidRPr="00BC6218" w:rsidRDefault="00BC6218" w:rsidP="00BC6218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семинарским занятиям должна носить систематический характер. Это позволит </w:t>
      </w:r>
      <w:proofErr w:type="gramStart"/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выполнить все требования преподавателя. Для получения более глубоких знаний </w:t>
      </w:r>
      <w:proofErr w:type="gramStart"/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C6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изучать дополнительную литературу (список приведен в рабочей программе по дисциплине).</w:t>
      </w: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C6218" w:rsidRPr="00BC6218" w:rsidRDefault="00BC6218" w:rsidP="00BC62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C621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6.2.4. Методические указания по подготовке к зачету с оценкой</w:t>
      </w:r>
    </w:p>
    <w:p w:rsidR="00BC6218" w:rsidRPr="00BC6218" w:rsidRDefault="00BC6218" w:rsidP="00BC62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C6218" w:rsidRPr="00BC6218" w:rsidRDefault="00BC6218" w:rsidP="00BC62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Готовиться к зачету с оценкой необходимо последовательно, с учетом контрольных вопросов, предложенных в программе дисциплины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Документационное обеспечение управления</w:t>
      </w: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BC6218" w:rsidRPr="00BC6218" w:rsidRDefault="00BC6218" w:rsidP="00BC62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зачетом за счет обращения не к литературе, а к своим записям. </w:t>
      </w:r>
    </w:p>
    <w:p w:rsidR="00BC6218" w:rsidRPr="00BC6218" w:rsidRDefault="00BC6218" w:rsidP="00BC62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BC6218" w:rsidRPr="00BC6218" w:rsidRDefault="00BC6218" w:rsidP="00BC62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eastAsia="Times New Roman" w:hAnsi="Times New Roman" w:cs="Times New Roman"/>
          <w:sz w:val="24"/>
          <w:szCs w:val="24"/>
          <w:lang w:eastAsia="ar-SA"/>
        </w:rPr>
        <w:t>Нельзя ограничивать подготовку к зачету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BC6218" w:rsidRPr="00BC6218" w:rsidRDefault="00BC6218" w:rsidP="00BC62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6218" w:rsidRPr="00BC6218" w:rsidRDefault="00BC6218" w:rsidP="00BC6218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BC6218" w:rsidRDefault="00BC6218"/>
    <w:sectPr w:rsidR="00BC6218" w:rsidSect="00E149C4">
      <w:headerReference w:type="default" r:id="rId8"/>
      <w:footnotePr>
        <w:pos w:val="beneathText"/>
      </w:footnotePr>
      <w:pgSz w:w="11905" w:h="16837"/>
      <w:pgMar w:top="1134" w:right="851" w:bottom="1134" w:left="1701" w:header="720" w:footer="709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DC" w:rsidRDefault="009B33DC" w:rsidP="00E149C4">
      <w:pPr>
        <w:spacing w:after="0" w:line="240" w:lineRule="auto"/>
      </w:pPr>
      <w:r>
        <w:separator/>
      </w:r>
    </w:p>
  </w:endnote>
  <w:endnote w:type="continuationSeparator" w:id="0">
    <w:p w:rsidR="009B33DC" w:rsidRDefault="009B33DC" w:rsidP="00E1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DC" w:rsidRDefault="009B33DC" w:rsidP="00E149C4">
      <w:pPr>
        <w:spacing w:after="0" w:line="240" w:lineRule="auto"/>
      </w:pPr>
      <w:r>
        <w:separator/>
      </w:r>
    </w:p>
  </w:footnote>
  <w:footnote w:type="continuationSeparator" w:id="0">
    <w:p w:rsidR="009B33DC" w:rsidRDefault="009B33DC" w:rsidP="00E1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73106"/>
      <w:docPartObj>
        <w:docPartGallery w:val="Page Numbers (Top of Page)"/>
        <w:docPartUnique/>
      </w:docPartObj>
    </w:sdtPr>
    <w:sdtEndPr/>
    <w:sdtContent>
      <w:p w:rsidR="00E149C4" w:rsidRDefault="00E149C4" w:rsidP="00E149C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592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89"/>
    <w:multiLevelType w:val="multilevel"/>
    <w:tmpl w:val="7CF66BB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1636937"/>
    <w:multiLevelType w:val="hybridMultilevel"/>
    <w:tmpl w:val="7C568E94"/>
    <w:lvl w:ilvl="0" w:tplc="28F49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9127E0"/>
    <w:multiLevelType w:val="hybridMultilevel"/>
    <w:tmpl w:val="6F1878D6"/>
    <w:lvl w:ilvl="0" w:tplc="457AD7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32381"/>
    <w:multiLevelType w:val="hybridMultilevel"/>
    <w:tmpl w:val="76FA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A8280E"/>
    <w:multiLevelType w:val="hybridMultilevel"/>
    <w:tmpl w:val="7C04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101E5"/>
    <w:multiLevelType w:val="hybridMultilevel"/>
    <w:tmpl w:val="C05E7238"/>
    <w:lvl w:ilvl="0" w:tplc="65169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8367E"/>
    <w:multiLevelType w:val="hybridMultilevel"/>
    <w:tmpl w:val="95207EBE"/>
    <w:lvl w:ilvl="0" w:tplc="14F42A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9E42F2"/>
    <w:multiLevelType w:val="hybridMultilevel"/>
    <w:tmpl w:val="E30E1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316D"/>
    <w:multiLevelType w:val="hybridMultilevel"/>
    <w:tmpl w:val="F8ECFFFC"/>
    <w:lvl w:ilvl="0" w:tplc="2A8824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375E3"/>
    <w:multiLevelType w:val="hybridMultilevel"/>
    <w:tmpl w:val="8DAA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32243"/>
    <w:multiLevelType w:val="hybridMultilevel"/>
    <w:tmpl w:val="528C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EC8"/>
    <w:multiLevelType w:val="hybridMultilevel"/>
    <w:tmpl w:val="F1620366"/>
    <w:lvl w:ilvl="0" w:tplc="14F42A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E0F31"/>
    <w:multiLevelType w:val="hybridMultilevel"/>
    <w:tmpl w:val="7548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3BA55D65"/>
    <w:multiLevelType w:val="hybridMultilevel"/>
    <w:tmpl w:val="167277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3C362F19"/>
    <w:multiLevelType w:val="hybridMultilevel"/>
    <w:tmpl w:val="30B61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2E2C44"/>
    <w:multiLevelType w:val="hybridMultilevel"/>
    <w:tmpl w:val="D3805DE0"/>
    <w:lvl w:ilvl="0" w:tplc="28F49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44FD4EC0"/>
    <w:multiLevelType w:val="hybridMultilevel"/>
    <w:tmpl w:val="9EB4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570E6"/>
    <w:multiLevelType w:val="hybridMultilevel"/>
    <w:tmpl w:val="70E0C3C2"/>
    <w:lvl w:ilvl="0" w:tplc="AF9EE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85769B0"/>
    <w:multiLevelType w:val="hybridMultilevel"/>
    <w:tmpl w:val="59CC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36721"/>
    <w:multiLevelType w:val="hybridMultilevel"/>
    <w:tmpl w:val="80D4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667B6"/>
    <w:multiLevelType w:val="hybridMultilevel"/>
    <w:tmpl w:val="E228BF68"/>
    <w:lvl w:ilvl="0" w:tplc="7BC46E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0B7A2D"/>
    <w:multiLevelType w:val="multilevel"/>
    <w:tmpl w:val="CE66CAE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BDD6A45"/>
    <w:multiLevelType w:val="hybridMultilevel"/>
    <w:tmpl w:val="5A303C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3B4F94"/>
    <w:multiLevelType w:val="hybridMultilevel"/>
    <w:tmpl w:val="6B1A5980"/>
    <w:lvl w:ilvl="0" w:tplc="28F495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56C08"/>
    <w:multiLevelType w:val="multilevel"/>
    <w:tmpl w:val="1098E88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5EC5531"/>
    <w:multiLevelType w:val="hybridMultilevel"/>
    <w:tmpl w:val="E1F0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26876"/>
    <w:multiLevelType w:val="hybridMultilevel"/>
    <w:tmpl w:val="A074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00000"/>
    <w:multiLevelType w:val="hybridMultilevel"/>
    <w:tmpl w:val="2EC0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6435F"/>
    <w:multiLevelType w:val="hybridMultilevel"/>
    <w:tmpl w:val="C8AE5F72"/>
    <w:lvl w:ilvl="0" w:tplc="2BB67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6C67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A7203"/>
    <w:multiLevelType w:val="hybridMultilevel"/>
    <w:tmpl w:val="39C23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D63EDB"/>
    <w:multiLevelType w:val="hybridMultilevel"/>
    <w:tmpl w:val="469079A2"/>
    <w:lvl w:ilvl="0" w:tplc="14F42AF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6"/>
  </w:num>
  <w:num w:numId="8">
    <w:abstractNumId w:val="13"/>
  </w:num>
  <w:num w:numId="9">
    <w:abstractNumId w:val="38"/>
  </w:num>
  <w:num w:numId="10">
    <w:abstractNumId w:val="11"/>
  </w:num>
  <w:num w:numId="11">
    <w:abstractNumId w:val="23"/>
  </w:num>
  <w:num w:numId="12">
    <w:abstractNumId w:val="16"/>
  </w:num>
  <w:num w:numId="13">
    <w:abstractNumId w:val="33"/>
  </w:num>
  <w:num w:numId="14">
    <w:abstractNumId w:val="32"/>
  </w:num>
  <w:num w:numId="15">
    <w:abstractNumId w:val="6"/>
  </w:num>
  <w:num w:numId="16">
    <w:abstractNumId w:val="21"/>
  </w:num>
  <w:num w:numId="17">
    <w:abstractNumId w:val="31"/>
  </w:num>
  <w:num w:numId="18">
    <w:abstractNumId w:val="35"/>
  </w:num>
  <w:num w:numId="19">
    <w:abstractNumId w:val="12"/>
  </w:num>
  <w:num w:numId="20">
    <w:abstractNumId w:val="7"/>
  </w:num>
  <w:num w:numId="21">
    <w:abstractNumId w:val="29"/>
  </w:num>
  <w:num w:numId="22">
    <w:abstractNumId w:val="8"/>
  </w:num>
  <w:num w:numId="23">
    <w:abstractNumId w:val="20"/>
  </w:num>
  <w:num w:numId="24">
    <w:abstractNumId w:val="27"/>
  </w:num>
  <w:num w:numId="25">
    <w:abstractNumId w:val="34"/>
  </w:num>
  <w:num w:numId="26">
    <w:abstractNumId w:val="26"/>
  </w:num>
  <w:num w:numId="27">
    <w:abstractNumId w:val="9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2"/>
  </w:num>
  <w:num w:numId="32">
    <w:abstractNumId w:val="14"/>
  </w:num>
  <w:num w:numId="33">
    <w:abstractNumId w:val="37"/>
  </w:num>
  <w:num w:numId="34">
    <w:abstractNumId w:val="18"/>
  </w:num>
  <w:num w:numId="35">
    <w:abstractNumId w:val="19"/>
  </w:num>
  <w:num w:numId="36">
    <w:abstractNumId w:val="17"/>
  </w:num>
  <w:num w:numId="37">
    <w:abstractNumId w:val="25"/>
  </w:num>
  <w:num w:numId="38">
    <w:abstractNumId w:val="2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18"/>
    <w:rsid w:val="0002420E"/>
    <w:rsid w:val="00193598"/>
    <w:rsid w:val="00980592"/>
    <w:rsid w:val="009B33DC"/>
    <w:rsid w:val="00BC6218"/>
    <w:rsid w:val="00E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BC621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Cs/>
      <w:kern w:val="32"/>
      <w:sz w:val="32"/>
      <w:szCs w:val="24"/>
    </w:rPr>
  </w:style>
  <w:style w:type="paragraph" w:styleId="2">
    <w:name w:val="heading 2"/>
    <w:basedOn w:val="a"/>
    <w:next w:val="a"/>
    <w:link w:val="20"/>
    <w:qFormat/>
    <w:rsid w:val="00BC62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62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62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C621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6218"/>
    <w:rPr>
      <w:rFonts w:ascii="Times New Roman" w:eastAsia="Times New Roman" w:hAnsi="Times New Roman" w:cs="Times New Roman"/>
      <w:bCs/>
      <w:kern w:val="32"/>
      <w:sz w:val="32"/>
      <w:szCs w:val="24"/>
    </w:rPr>
  </w:style>
  <w:style w:type="character" w:customStyle="1" w:styleId="20">
    <w:name w:val="Заголовок 2 Знак"/>
    <w:basedOn w:val="a0"/>
    <w:link w:val="2"/>
    <w:rsid w:val="00BC62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62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621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6218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BC6218"/>
  </w:style>
  <w:style w:type="character" w:customStyle="1" w:styleId="WW8Num1z0">
    <w:name w:val="WW8Num1z0"/>
    <w:rsid w:val="00BC6218"/>
    <w:rPr>
      <w:rFonts w:ascii="StarSymbol" w:hAnsi="StarSymbol"/>
    </w:rPr>
  </w:style>
  <w:style w:type="character" w:customStyle="1" w:styleId="WW8Num5z0">
    <w:name w:val="WW8Num5z0"/>
    <w:rsid w:val="00BC6218"/>
    <w:rPr>
      <w:rFonts w:ascii="Symbol" w:hAnsi="Symbol" w:cs="Times New Roman"/>
    </w:rPr>
  </w:style>
  <w:style w:type="character" w:customStyle="1" w:styleId="WW8Num6z0">
    <w:name w:val="WW8Num6z0"/>
    <w:rsid w:val="00BC6218"/>
    <w:rPr>
      <w:rFonts w:ascii="Symbol" w:hAnsi="Symbol" w:cs="Times New Roman"/>
    </w:rPr>
  </w:style>
  <w:style w:type="character" w:customStyle="1" w:styleId="WW8Num7z0">
    <w:name w:val="WW8Num7z0"/>
    <w:rsid w:val="00BC6218"/>
    <w:rPr>
      <w:rFonts w:ascii="StarSymbol" w:hAnsi="StarSymbol"/>
    </w:rPr>
  </w:style>
  <w:style w:type="character" w:customStyle="1" w:styleId="WW8Num8z0">
    <w:name w:val="WW8Num8z0"/>
    <w:rsid w:val="00BC621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C6218"/>
    <w:rPr>
      <w:rFonts w:ascii="Symbol" w:hAnsi="Symbol"/>
    </w:rPr>
  </w:style>
  <w:style w:type="character" w:customStyle="1" w:styleId="Absatz-Standardschriftart">
    <w:name w:val="Absatz-Standardschriftart"/>
    <w:rsid w:val="00BC6218"/>
  </w:style>
  <w:style w:type="character" w:customStyle="1" w:styleId="WW8Num9z1">
    <w:name w:val="WW8Num9z1"/>
    <w:rsid w:val="00BC6218"/>
    <w:rPr>
      <w:rFonts w:ascii="Courier New" w:hAnsi="Courier New" w:cs="Courier New"/>
    </w:rPr>
  </w:style>
  <w:style w:type="character" w:customStyle="1" w:styleId="WW8Num9z2">
    <w:name w:val="WW8Num9z2"/>
    <w:rsid w:val="00BC6218"/>
    <w:rPr>
      <w:rFonts w:ascii="Wingdings" w:hAnsi="Wingdings"/>
    </w:rPr>
  </w:style>
  <w:style w:type="character" w:customStyle="1" w:styleId="12">
    <w:name w:val="Основной шрифт абзаца1"/>
    <w:rsid w:val="00BC6218"/>
  </w:style>
  <w:style w:type="character" w:styleId="a3">
    <w:name w:val="Hyperlink"/>
    <w:rsid w:val="00BC6218"/>
    <w:rPr>
      <w:color w:val="0000FF"/>
      <w:u w:val="single"/>
    </w:rPr>
  </w:style>
  <w:style w:type="character" w:customStyle="1" w:styleId="apple-style-span">
    <w:name w:val="apple-style-span"/>
    <w:basedOn w:val="12"/>
    <w:rsid w:val="00BC6218"/>
  </w:style>
  <w:style w:type="character" w:styleId="a4">
    <w:name w:val="page number"/>
    <w:basedOn w:val="12"/>
    <w:rsid w:val="00BC6218"/>
  </w:style>
  <w:style w:type="paragraph" w:customStyle="1" w:styleId="a5">
    <w:name w:val="Заголовок"/>
    <w:basedOn w:val="a"/>
    <w:next w:val="a6"/>
    <w:rsid w:val="00BC621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aliases w:val="Знак Знак1"/>
    <w:basedOn w:val="a"/>
    <w:link w:val="a7"/>
    <w:rsid w:val="00BC621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a7">
    <w:name w:val="Основной текст Знак"/>
    <w:aliases w:val="Знак Знак1 Знак"/>
    <w:basedOn w:val="a0"/>
    <w:link w:val="a6"/>
    <w:rsid w:val="00BC6218"/>
    <w:rPr>
      <w:rFonts w:ascii="Courier New" w:eastAsia="Times New Roman" w:hAnsi="Courier New" w:cs="Courier New"/>
      <w:sz w:val="28"/>
      <w:szCs w:val="28"/>
      <w:lang w:eastAsia="ar-SA"/>
    </w:rPr>
  </w:style>
  <w:style w:type="paragraph" w:styleId="a8">
    <w:name w:val="List"/>
    <w:basedOn w:val="a6"/>
    <w:rsid w:val="00BC6218"/>
    <w:rPr>
      <w:rFonts w:ascii="Arial" w:hAnsi="Arial" w:cs="Tahoma"/>
    </w:rPr>
  </w:style>
  <w:style w:type="paragraph" w:customStyle="1" w:styleId="13">
    <w:name w:val="Название1"/>
    <w:basedOn w:val="a"/>
    <w:rsid w:val="00BC621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C621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ody Text Indent"/>
    <w:basedOn w:val="a"/>
    <w:link w:val="aa"/>
    <w:rsid w:val="00BC62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C62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BC62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BC62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C62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BC6218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BC6218"/>
  </w:style>
  <w:style w:type="table" w:styleId="af0">
    <w:name w:val="Table Grid"/>
    <w:basedOn w:val="a1"/>
    <w:rsid w:val="00BC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BC6218"/>
    <w:rPr>
      <w:color w:val="800080"/>
      <w:u w:val="single"/>
    </w:rPr>
  </w:style>
  <w:style w:type="paragraph" w:styleId="21">
    <w:name w:val="toc 2"/>
    <w:basedOn w:val="a"/>
    <w:next w:val="a"/>
    <w:autoRedefine/>
    <w:rsid w:val="00BC6218"/>
    <w:pPr>
      <w:tabs>
        <w:tab w:val="right" w:leader="dot" w:pos="934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ru-RU"/>
    </w:rPr>
  </w:style>
  <w:style w:type="paragraph" w:styleId="15">
    <w:name w:val="toc 1"/>
    <w:aliases w:val="Знак Знак Знак Знак,Знак Знак Знак"/>
    <w:basedOn w:val="a"/>
    <w:next w:val="a"/>
    <w:link w:val="16"/>
    <w:autoRedefine/>
    <w:semiHidden/>
    <w:rsid w:val="00BC6218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rFonts w:ascii="Times New Roman" w:eastAsia="Times New Roman" w:hAnsi="Times New Roman" w:cs="Times New Roman"/>
      <w:b/>
      <w:bCs/>
      <w:caps/>
      <w:noProof/>
      <w:sz w:val="28"/>
      <w:szCs w:val="28"/>
      <w:lang w:eastAsia="ru-RU"/>
    </w:rPr>
  </w:style>
  <w:style w:type="character" w:customStyle="1" w:styleId="16">
    <w:name w:val="Оглавление 1 Знак"/>
    <w:aliases w:val="Знак Знак Знак Знак Знак,Знак Знак Знак Знак1"/>
    <w:link w:val="15"/>
    <w:semiHidden/>
    <w:rsid w:val="00BC6218"/>
    <w:rPr>
      <w:rFonts w:ascii="Times New Roman" w:eastAsia="Times New Roman" w:hAnsi="Times New Roman" w:cs="Times New Roman"/>
      <w:b/>
      <w:bCs/>
      <w:caps/>
      <w:noProof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BC6218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8"/>
      <w:lang w:eastAsia="ar-SA"/>
    </w:rPr>
  </w:style>
  <w:style w:type="paragraph" w:customStyle="1" w:styleId="Default">
    <w:name w:val="Default"/>
    <w:uiPriority w:val="99"/>
    <w:rsid w:val="00BC621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9pt">
    <w:name w:val="Основной текст + 9 pt"/>
    <w:aliases w:val="Полужирный4,Курсив3"/>
    <w:rsid w:val="00BC6218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rsid w:val="00BC6218"/>
    <w:rPr>
      <w:rFonts w:ascii="Times New Roman" w:hAnsi="Times New Roman"/>
      <w:b/>
      <w:sz w:val="20"/>
      <w:u w:val="none"/>
      <w:lang w:val="ru-RU" w:eastAsia="ru-RU"/>
    </w:rPr>
  </w:style>
  <w:style w:type="paragraph" w:customStyle="1" w:styleId="17">
    <w:name w:val="Обычный (веб)1"/>
    <w:basedOn w:val="a"/>
    <w:rsid w:val="00BC6218"/>
    <w:pPr>
      <w:spacing w:before="100" w:beforeAutospacing="1" w:after="136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 Знак Знак"/>
    <w:link w:val="23"/>
    <w:rsid w:val="00BC6218"/>
    <w:rPr>
      <w:noProof/>
      <w:sz w:val="23"/>
      <w:szCs w:val="24"/>
      <w:shd w:val="clear" w:color="auto" w:fill="FFFFFF"/>
      <w:lang w:eastAsia="ar-SA"/>
    </w:rPr>
  </w:style>
  <w:style w:type="paragraph" w:customStyle="1" w:styleId="23">
    <w:name w:val="Основной текст (2)_ Знак"/>
    <w:basedOn w:val="a"/>
    <w:link w:val="22"/>
    <w:rsid w:val="00BC6218"/>
    <w:pPr>
      <w:shd w:val="clear" w:color="auto" w:fill="FFFFFF"/>
      <w:spacing w:after="420" w:line="274" w:lineRule="exact"/>
      <w:jc w:val="center"/>
    </w:pPr>
    <w:rPr>
      <w:noProof/>
      <w:sz w:val="23"/>
      <w:szCs w:val="24"/>
      <w:lang w:eastAsia="ar-SA"/>
    </w:rPr>
  </w:style>
  <w:style w:type="paragraph" w:customStyle="1" w:styleId="24">
    <w:name w:val="Основной текст (2)_"/>
    <w:basedOn w:val="a"/>
    <w:rsid w:val="00BC6218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noProof/>
      <w:sz w:val="23"/>
      <w:szCs w:val="20"/>
      <w:lang w:eastAsia="ru-RU"/>
    </w:rPr>
  </w:style>
  <w:style w:type="character" w:customStyle="1" w:styleId="7">
    <w:name w:val="Основной текст (7)_ Знак"/>
    <w:link w:val="70"/>
    <w:rsid w:val="00BC6218"/>
    <w:rPr>
      <w:b/>
      <w:bCs/>
      <w:i/>
      <w:iCs/>
      <w:noProof/>
      <w:sz w:val="26"/>
      <w:szCs w:val="26"/>
      <w:shd w:val="clear" w:color="auto" w:fill="FFFFFF"/>
      <w:lang w:eastAsia="ar-SA"/>
    </w:rPr>
  </w:style>
  <w:style w:type="paragraph" w:customStyle="1" w:styleId="70">
    <w:name w:val="Основной текст (7)_"/>
    <w:basedOn w:val="a"/>
    <w:link w:val="7"/>
    <w:rsid w:val="00BC6218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noProof/>
      <w:sz w:val="26"/>
      <w:szCs w:val="26"/>
      <w:lang w:eastAsia="ar-SA"/>
    </w:rPr>
  </w:style>
  <w:style w:type="character" w:customStyle="1" w:styleId="10pt1">
    <w:name w:val="Основной текст + 10 pt1"/>
    <w:aliases w:val="Полужирный2,Курсив2,Интервал 0 pt3"/>
    <w:rsid w:val="00BC6218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FontStyle60">
    <w:name w:val="Font Style60"/>
    <w:rsid w:val="00BC6218"/>
    <w:rPr>
      <w:rFonts w:ascii="Times New Roman" w:hAnsi="Times New Roman" w:cs="Times New Roman"/>
      <w:sz w:val="22"/>
      <w:szCs w:val="22"/>
    </w:rPr>
  </w:style>
  <w:style w:type="paragraph" w:styleId="25">
    <w:name w:val="Body Text Indent 2"/>
    <w:basedOn w:val="a"/>
    <w:link w:val="26"/>
    <w:rsid w:val="00BC62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BC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C6218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BC6218"/>
    <w:rPr>
      <w:rFonts w:ascii="Times New Roman" w:hAnsi="Times New Roman" w:cs="Times New Roman"/>
      <w:b/>
      <w:bCs/>
      <w:sz w:val="26"/>
      <w:szCs w:val="26"/>
    </w:rPr>
  </w:style>
  <w:style w:type="paragraph" w:customStyle="1" w:styleId="af2">
    <w:name w:val="......."/>
    <w:basedOn w:val="a"/>
    <w:next w:val="a"/>
    <w:rsid w:val="00BC6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ln121">
    <w:name w:val="tbln121"/>
    <w:rsid w:val="00BC621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istake">
    <w:name w:val="mistake"/>
    <w:rsid w:val="00BC6218"/>
    <w:rPr>
      <w:sz w:val="24"/>
      <w:szCs w:val="24"/>
    </w:rPr>
  </w:style>
  <w:style w:type="character" w:customStyle="1" w:styleId="trb12">
    <w:name w:val="trb12"/>
    <w:basedOn w:val="a0"/>
    <w:rsid w:val="00BC6218"/>
  </w:style>
  <w:style w:type="character" w:customStyle="1" w:styleId="tbln12">
    <w:name w:val="tbln12"/>
    <w:basedOn w:val="a0"/>
    <w:rsid w:val="00BC6218"/>
  </w:style>
  <w:style w:type="paragraph" w:styleId="af3">
    <w:name w:val="Plain Text"/>
    <w:basedOn w:val="a"/>
    <w:link w:val="af4"/>
    <w:rsid w:val="00BC62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C621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bb12">
    <w:name w:val="tbb12"/>
    <w:basedOn w:val="a0"/>
    <w:rsid w:val="00BC6218"/>
  </w:style>
  <w:style w:type="paragraph" w:styleId="af5">
    <w:name w:val="Normal (Web)"/>
    <w:aliases w:val="Обычный (Web)"/>
    <w:basedOn w:val="a"/>
    <w:uiPriority w:val="99"/>
    <w:unhideWhenUsed/>
    <w:rsid w:val="00BC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BC62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BC62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header"/>
    <w:basedOn w:val="a"/>
    <w:link w:val="af9"/>
    <w:uiPriority w:val="99"/>
    <w:rsid w:val="00BC6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BC6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 Знак"/>
    <w:link w:val="19"/>
    <w:rsid w:val="00BC6218"/>
    <w:rPr>
      <w:b/>
      <w:bCs/>
      <w:noProof/>
      <w:sz w:val="26"/>
      <w:szCs w:val="26"/>
      <w:shd w:val="clear" w:color="auto" w:fill="FFFFFF"/>
      <w:lang w:eastAsia="ar-SA"/>
    </w:rPr>
  </w:style>
  <w:style w:type="paragraph" w:customStyle="1" w:styleId="19">
    <w:name w:val="Заголовок №1_"/>
    <w:basedOn w:val="a"/>
    <w:link w:val="18"/>
    <w:rsid w:val="00BC6218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noProof/>
      <w:sz w:val="26"/>
      <w:szCs w:val="26"/>
      <w:lang w:eastAsia="ar-SA"/>
    </w:rPr>
  </w:style>
  <w:style w:type="paragraph" w:customStyle="1" w:styleId="Style38">
    <w:name w:val="Style38"/>
    <w:basedOn w:val="a"/>
    <w:rsid w:val="00BC621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BC62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BC62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odyTextChar">
    <w:name w:val="Body Text Char"/>
    <w:rsid w:val="00BC6218"/>
    <w:rPr>
      <w:rFonts w:cs="Times New Roman"/>
      <w:sz w:val="24"/>
      <w:szCs w:val="24"/>
      <w:lang w:val="ru-RU" w:eastAsia="ru-RU" w:bidi="ar-SA"/>
    </w:rPr>
  </w:style>
  <w:style w:type="character" w:customStyle="1" w:styleId="FontStyle57">
    <w:name w:val="Font Style57"/>
    <w:rsid w:val="00BC62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C6218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C621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C621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C621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C621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BC621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rsid w:val="00BC6218"/>
    <w:rPr>
      <w:sz w:val="24"/>
      <w:lang w:val="ru-RU" w:eastAsia="ru-RU"/>
    </w:rPr>
  </w:style>
  <w:style w:type="character" w:customStyle="1" w:styleId="FontStyle20">
    <w:name w:val="Font Style20"/>
    <w:rsid w:val="00BC621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BC621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BC6218"/>
    <w:rPr>
      <w:rFonts w:ascii="Times New Roman" w:hAnsi="Times New Roman" w:cs="Times New Roman"/>
      <w:b/>
      <w:bCs/>
      <w:sz w:val="26"/>
      <w:szCs w:val="26"/>
    </w:rPr>
  </w:style>
  <w:style w:type="character" w:customStyle="1" w:styleId="27">
    <w:name w:val="Подпись к таблице (2)_ Знак"/>
    <w:link w:val="28"/>
    <w:rsid w:val="00BC6218"/>
    <w:rPr>
      <w:noProof/>
      <w:sz w:val="26"/>
      <w:szCs w:val="26"/>
      <w:shd w:val="clear" w:color="auto" w:fill="FFFFFF"/>
    </w:rPr>
  </w:style>
  <w:style w:type="paragraph" w:customStyle="1" w:styleId="28">
    <w:name w:val="Подпись к таблице (2)_"/>
    <w:basedOn w:val="a"/>
    <w:link w:val="27"/>
    <w:rsid w:val="00BC6218"/>
    <w:pPr>
      <w:widowControl w:val="0"/>
      <w:shd w:val="clear" w:color="auto" w:fill="FFFFFF"/>
      <w:spacing w:after="0" w:line="240" w:lineRule="atLeast"/>
    </w:pPr>
    <w:rPr>
      <w:noProof/>
      <w:sz w:val="26"/>
      <w:szCs w:val="26"/>
    </w:rPr>
  </w:style>
  <w:style w:type="paragraph" w:customStyle="1" w:styleId="1a">
    <w:name w:val="Заголовок №1"/>
    <w:basedOn w:val="a"/>
    <w:rsid w:val="00BC6218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9">
    <w:name w:val="Основной текст (2)"/>
    <w:basedOn w:val="a"/>
    <w:rsid w:val="00BC6218"/>
    <w:pPr>
      <w:widowControl w:val="0"/>
      <w:shd w:val="clear" w:color="auto" w:fill="FFFFFF"/>
      <w:spacing w:before="540" w:after="780" w:line="322" w:lineRule="exact"/>
      <w:ind w:hanging="1300"/>
      <w:jc w:val="center"/>
    </w:pPr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afa">
    <w:name w:val="Подпись к таблице_"/>
    <w:link w:val="1b"/>
    <w:rsid w:val="00BC6218"/>
    <w:rPr>
      <w:b/>
      <w:bCs/>
      <w:sz w:val="26"/>
      <w:szCs w:val="26"/>
      <w:shd w:val="clear" w:color="auto" w:fill="FFFFFF"/>
    </w:rPr>
  </w:style>
  <w:style w:type="paragraph" w:customStyle="1" w:styleId="1b">
    <w:name w:val="Подпись к таблице1"/>
    <w:basedOn w:val="a"/>
    <w:link w:val="afa"/>
    <w:rsid w:val="00BC6218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c">
    <w:name w:val="Основной текст + Полужирный1"/>
    <w:aliases w:val="Интервал 0 pt2"/>
    <w:rsid w:val="00BC6218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BC6218"/>
  </w:style>
  <w:style w:type="paragraph" w:customStyle="1" w:styleId="ConsPlusTitle">
    <w:name w:val="ConsPlusTitle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Подпись к таблице (2)1"/>
    <w:basedOn w:val="a"/>
    <w:rsid w:val="00BC621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fb">
    <w:name w:val="Основной текст_"/>
    <w:rsid w:val="00BC6218"/>
    <w:rPr>
      <w:sz w:val="24"/>
      <w:szCs w:val="24"/>
      <w:lang w:val="ru-RU" w:eastAsia="ru-RU" w:bidi="ar-SA"/>
    </w:rPr>
  </w:style>
  <w:style w:type="character" w:styleId="afc">
    <w:name w:val="Strong"/>
    <w:qFormat/>
    <w:rsid w:val="00BC6218"/>
    <w:rPr>
      <w:b/>
      <w:bCs/>
    </w:rPr>
  </w:style>
  <w:style w:type="paragraph" w:customStyle="1" w:styleId="msonormalbullet2gif">
    <w:name w:val="msonormalbullet2.gif"/>
    <w:basedOn w:val="a"/>
    <w:rsid w:val="00BC6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28ft3">
    <w:name w:val="p128 ft3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113ft3">
    <w:name w:val="p113 ft3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7ft1">
    <w:name w:val="p27 ft1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25">
    <w:name w:val="ft25"/>
    <w:basedOn w:val="a0"/>
    <w:rsid w:val="00BC6218"/>
  </w:style>
  <w:style w:type="character" w:customStyle="1" w:styleId="ft28">
    <w:name w:val="ft28"/>
    <w:basedOn w:val="a0"/>
    <w:rsid w:val="00BC6218"/>
  </w:style>
  <w:style w:type="paragraph" w:customStyle="1" w:styleId="p23ft14">
    <w:name w:val="p23 ft1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3ft40">
    <w:name w:val="p23 ft40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3ft42">
    <w:name w:val="p53 ft42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1">
    <w:name w:val="ft1"/>
    <w:basedOn w:val="a0"/>
    <w:rsid w:val="00BC6218"/>
  </w:style>
  <w:style w:type="character" w:customStyle="1" w:styleId="ft41">
    <w:name w:val="ft41"/>
    <w:basedOn w:val="a0"/>
    <w:rsid w:val="00BC6218"/>
  </w:style>
  <w:style w:type="paragraph" w:customStyle="1" w:styleId="p54ft44">
    <w:name w:val="p54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3">
    <w:name w:val="ft43"/>
    <w:basedOn w:val="a0"/>
    <w:rsid w:val="00BC6218"/>
  </w:style>
  <w:style w:type="paragraph" w:customStyle="1" w:styleId="p55ft1">
    <w:name w:val="p55 ft1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7ft44">
    <w:name w:val="p57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8ft44">
    <w:name w:val="p58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9ft44">
    <w:name w:val="p59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0ft44">
    <w:name w:val="p60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1ft44">
    <w:name w:val="p61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2ft44">
    <w:name w:val="p62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3ft46">
    <w:name w:val="p63 ft46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5">
    <w:name w:val="ft45"/>
    <w:basedOn w:val="a0"/>
    <w:rsid w:val="00BC6218"/>
  </w:style>
  <w:style w:type="paragraph" w:customStyle="1" w:styleId="p64ft42">
    <w:name w:val="p64 ft42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7">
    <w:name w:val="ft47"/>
    <w:basedOn w:val="a0"/>
    <w:rsid w:val="00BC6218"/>
  </w:style>
  <w:style w:type="paragraph" w:customStyle="1" w:styleId="p65ft42">
    <w:name w:val="p65 ft42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8">
    <w:name w:val="ft48"/>
    <w:basedOn w:val="a0"/>
    <w:rsid w:val="00BC6218"/>
  </w:style>
  <w:style w:type="paragraph" w:customStyle="1" w:styleId="c8">
    <w:name w:val="c8"/>
    <w:basedOn w:val="a"/>
    <w:rsid w:val="00BC6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c1">
    <w:name w:val="c1"/>
    <w:rsid w:val="00BC6218"/>
    <w:rPr>
      <w:rFonts w:cs="Times New Roman"/>
    </w:rPr>
  </w:style>
  <w:style w:type="paragraph" w:customStyle="1" w:styleId="1d">
    <w:name w:val="Абзац списка1"/>
    <w:basedOn w:val="a"/>
    <w:rsid w:val="00BC62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s256f51">
    <w:name w:val="t s2_56 f51"/>
    <w:basedOn w:val="a0"/>
    <w:rsid w:val="00BC6218"/>
  </w:style>
  <w:style w:type="character" w:customStyle="1" w:styleId="ts356f51">
    <w:name w:val="t s3_56 f51"/>
    <w:basedOn w:val="a0"/>
    <w:rsid w:val="00BC6218"/>
  </w:style>
  <w:style w:type="character" w:styleId="afd">
    <w:name w:val="Emphasis"/>
    <w:qFormat/>
    <w:rsid w:val="00BC6218"/>
    <w:rPr>
      <w:i/>
      <w:iCs/>
    </w:rPr>
  </w:style>
  <w:style w:type="paragraph" w:customStyle="1" w:styleId="p1">
    <w:name w:val="p1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e">
    <w:name w:val="Balloon Text"/>
    <w:basedOn w:val="a"/>
    <w:link w:val="aff"/>
    <w:rsid w:val="00BC621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0"/>
    <w:link w:val="afe"/>
    <w:rsid w:val="00BC62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BC6218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Cs/>
      <w:kern w:val="32"/>
      <w:sz w:val="32"/>
      <w:szCs w:val="24"/>
    </w:rPr>
  </w:style>
  <w:style w:type="paragraph" w:styleId="2">
    <w:name w:val="heading 2"/>
    <w:basedOn w:val="a"/>
    <w:next w:val="a"/>
    <w:link w:val="20"/>
    <w:qFormat/>
    <w:rsid w:val="00BC62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62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62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C621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BC6218"/>
    <w:rPr>
      <w:rFonts w:ascii="Times New Roman" w:eastAsia="Times New Roman" w:hAnsi="Times New Roman" w:cs="Times New Roman"/>
      <w:bCs/>
      <w:kern w:val="32"/>
      <w:sz w:val="32"/>
      <w:szCs w:val="24"/>
    </w:rPr>
  </w:style>
  <w:style w:type="character" w:customStyle="1" w:styleId="20">
    <w:name w:val="Заголовок 2 Знак"/>
    <w:basedOn w:val="a0"/>
    <w:link w:val="2"/>
    <w:rsid w:val="00BC62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C621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621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C6218"/>
    <w:rPr>
      <w:rFonts w:ascii="Times New Roman" w:eastAsia="Times New Roman" w:hAnsi="Times New Roman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BC6218"/>
  </w:style>
  <w:style w:type="character" w:customStyle="1" w:styleId="WW8Num1z0">
    <w:name w:val="WW8Num1z0"/>
    <w:rsid w:val="00BC6218"/>
    <w:rPr>
      <w:rFonts w:ascii="StarSymbol" w:hAnsi="StarSymbol"/>
    </w:rPr>
  </w:style>
  <w:style w:type="character" w:customStyle="1" w:styleId="WW8Num5z0">
    <w:name w:val="WW8Num5z0"/>
    <w:rsid w:val="00BC6218"/>
    <w:rPr>
      <w:rFonts w:ascii="Symbol" w:hAnsi="Symbol" w:cs="Times New Roman"/>
    </w:rPr>
  </w:style>
  <w:style w:type="character" w:customStyle="1" w:styleId="WW8Num6z0">
    <w:name w:val="WW8Num6z0"/>
    <w:rsid w:val="00BC6218"/>
    <w:rPr>
      <w:rFonts w:ascii="Symbol" w:hAnsi="Symbol" w:cs="Times New Roman"/>
    </w:rPr>
  </w:style>
  <w:style w:type="character" w:customStyle="1" w:styleId="WW8Num7z0">
    <w:name w:val="WW8Num7z0"/>
    <w:rsid w:val="00BC6218"/>
    <w:rPr>
      <w:rFonts w:ascii="StarSymbol" w:hAnsi="StarSymbol"/>
    </w:rPr>
  </w:style>
  <w:style w:type="character" w:customStyle="1" w:styleId="WW8Num8z0">
    <w:name w:val="WW8Num8z0"/>
    <w:rsid w:val="00BC621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C6218"/>
    <w:rPr>
      <w:rFonts w:ascii="Symbol" w:hAnsi="Symbol"/>
    </w:rPr>
  </w:style>
  <w:style w:type="character" w:customStyle="1" w:styleId="Absatz-Standardschriftart">
    <w:name w:val="Absatz-Standardschriftart"/>
    <w:rsid w:val="00BC6218"/>
  </w:style>
  <w:style w:type="character" w:customStyle="1" w:styleId="WW8Num9z1">
    <w:name w:val="WW8Num9z1"/>
    <w:rsid w:val="00BC6218"/>
    <w:rPr>
      <w:rFonts w:ascii="Courier New" w:hAnsi="Courier New" w:cs="Courier New"/>
    </w:rPr>
  </w:style>
  <w:style w:type="character" w:customStyle="1" w:styleId="WW8Num9z2">
    <w:name w:val="WW8Num9z2"/>
    <w:rsid w:val="00BC6218"/>
    <w:rPr>
      <w:rFonts w:ascii="Wingdings" w:hAnsi="Wingdings"/>
    </w:rPr>
  </w:style>
  <w:style w:type="character" w:customStyle="1" w:styleId="12">
    <w:name w:val="Основной шрифт абзаца1"/>
    <w:rsid w:val="00BC6218"/>
  </w:style>
  <w:style w:type="character" w:styleId="a3">
    <w:name w:val="Hyperlink"/>
    <w:rsid w:val="00BC6218"/>
    <w:rPr>
      <w:color w:val="0000FF"/>
      <w:u w:val="single"/>
    </w:rPr>
  </w:style>
  <w:style w:type="character" w:customStyle="1" w:styleId="apple-style-span">
    <w:name w:val="apple-style-span"/>
    <w:basedOn w:val="12"/>
    <w:rsid w:val="00BC6218"/>
  </w:style>
  <w:style w:type="character" w:styleId="a4">
    <w:name w:val="page number"/>
    <w:basedOn w:val="12"/>
    <w:rsid w:val="00BC6218"/>
  </w:style>
  <w:style w:type="paragraph" w:customStyle="1" w:styleId="a5">
    <w:name w:val="Заголовок"/>
    <w:basedOn w:val="a"/>
    <w:next w:val="a6"/>
    <w:rsid w:val="00BC621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aliases w:val="Знак Знак1"/>
    <w:basedOn w:val="a"/>
    <w:link w:val="a7"/>
    <w:rsid w:val="00BC621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ar-SA"/>
    </w:rPr>
  </w:style>
  <w:style w:type="character" w:customStyle="1" w:styleId="a7">
    <w:name w:val="Основной текст Знак"/>
    <w:aliases w:val="Знак Знак1 Знак"/>
    <w:basedOn w:val="a0"/>
    <w:link w:val="a6"/>
    <w:rsid w:val="00BC6218"/>
    <w:rPr>
      <w:rFonts w:ascii="Courier New" w:eastAsia="Times New Roman" w:hAnsi="Courier New" w:cs="Courier New"/>
      <w:sz w:val="28"/>
      <w:szCs w:val="28"/>
      <w:lang w:eastAsia="ar-SA"/>
    </w:rPr>
  </w:style>
  <w:style w:type="paragraph" w:styleId="a8">
    <w:name w:val="List"/>
    <w:basedOn w:val="a6"/>
    <w:rsid w:val="00BC6218"/>
    <w:rPr>
      <w:rFonts w:ascii="Arial" w:hAnsi="Arial" w:cs="Tahoma"/>
    </w:rPr>
  </w:style>
  <w:style w:type="paragraph" w:customStyle="1" w:styleId="13">
    <w:name w:val="Название1"/>
    <w:basedOn w:val="a"/>
    <w:rsid w:val="00BC6218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BC6218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9">
    <w:name w:val="Body Text Indent"/>
    <w:basedOn w:val="a"/>
    <w:link w:val="aa"/>
    <w:rsid w:val="00BC62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C62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BC62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BC62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C62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BC6218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BC6218"/>
  </w:style>
  <w:style w:type="table" w:styleId="af0">
    <w:name w:val="Table Grid"/>
    <w:basedOn w:val="a1"/>
    <w:rsid w:val="00BC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BC6218"/>
    <w:rPr>
      <w:color w:val="800080"/>
      <w:u w:val="single"/>
    </w:rPr>
  </w:style>
  <w:style w:type="paragraph" w:styleId="21">
    <w:name w:val="toc 2"/>
    <w:basedOn w:val="a"/>
    <w:next w:val="a"/>
    <w:autoRedefine/>
    <w:rsid w:val="00BC6218"/>
    <w:pPr>
      <w:tabs>
        <w:tab w:val="right" w:leader="dot" w:pos="934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mallCaps/>
      <w:noProof/>
      <w:sz w:val="28"/>
      <w:szCs w:val="28"/>
      <w:lang w:eastAsia="ru-RU"/>
    </w:rPr>
  </w:style>
  <w:style w:type="paragraph" w:styleId="15">
    <w:name w:val="toc 1"/>
    <w:aliases w:val="Знак Знак Знак Знак,Знак Знак Знак"/>
    <w:basedOn w:val="a"/>
    <w:next w:val="a"/>
    <w:link w:val="16"/>
    <w:autoRedefine/>
    <w:semiHidden/>
    <w:rsid w:val="00BC6218"/>
    <w:pPr>
      <w:tabs>
        <w:tab w:val="right" w:leader="dot" w:pos="9344"/>
      </w:tabs>
      <w:autoSpaceDE w:val="0"/>
      <w:autoSpaceDN w:val="0"/>
      <w:adjustRightInd w:val="0"/>
      <w:spacing w:before="120" w:after="120" w:line="240" w:lineRule="auto"/>
      <w:ind w:firstLine="720"/>
    </w:pPr>
    <w:rPr>
      <w:rFonts w:ascii="Times New Roman" w:eastAsia="Times New Roman" w:hAnsi="Times New Roman" w:cs="Times New Roman"/>
      <w:b/>
      <w:bCs/>
      <w:caps/>
      <w:noProof/>
      <w:sz w:val="28"/>
      <w:szCs w:val="28"/>
      <w:lang w:eastAsia="ru-RU"/>
    </w:rPr>
  </w:style>
  <w:style w:type="character" w:customStyle="1" w:styleId="16">
    <w:name w:val="Оглавление 1 Знак"/>
    <w:aliases w:val="Знак Знак Знак Знак Знак,Знак Знак Знак Знак1"/>
    <w:link w:val="15"/>
    <w:semiHidden/>
    <w:rsid w:val="00BC6218"/>
    <w:rPr>
      <w:rFonts w:ascii="Times New Roman" w:eastAsia="Times New Roman" w:hAnsi="Times New Roman" w:cs="Times New Roman"/>
      <w:b/>
      <w:bCs/>
      <w:caps/>
      <w:noProof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BC6218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8"/>
      <w:lang w:eastAsia="ar-SA"/>
    </w:rPr>
  </w:style>
  <w:style w:type="paragraph" w:customStyle="1" w:styleId="Default">
    <w:name w:val="Default"/>
    <w:uiPriority w:val="99"/>
    <w:rsid w:val="00BC621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9pt">
    <w:name w:val="Основной текст + 9 pt"/>
    <w:aliases w:val="Полужирный4,Курсив3"/>
    <w:rsid w:val="00BC6218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rsid w:val="00BC6218"/>
    <w:rPr>
      <w:rFonts w:ascii="Times New Roman" w:hAnsi="Times New Roman"/>
      <w:b/>
      <w:sz w:val="20"/>
      <w:u w:val="none"/>
      <w:lang w:val="ru-RU" w:eastAsia="ru-RU"/>
    </w:rPr>
  </w:style>
  <w:style w:type="paragraph" w:customStyle="1" w:styleId="17">
    <w:name w:val="Обычный (веб)1"/>
    <w:basedOn w:val="a"/>
    <w:rsid w:val="00BC6218"/>
    <w:pPr>
      <w:spacing w:before="100" w:beforeAutospacing="1" w:after="136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 Знак Знак"/>
    <w:link w:val="23"/>
    <w:rsid w:val="00BC6218"/>
    <w:rPr>
      <w:noProof/>
      <w:sz w:val="23"/>
      <w:szCs w:val="24"/>
      <w:shd w:val="clear" w:color="auto" w:fill="FFFFFF"/>
      <w:lang w:eastAsia="ar-SA"/>
    </w:rPr>
  </w:style>
  <w:style w:type="paragraph" w:customStyle="1" w:styleId="23">
    <w:name w:val="Основной текст (2)_ Знак"/>
    <w:basedOn w:val="a"/>
    <w:link w:val="22"/>
    <w:rsid w:val="00BC6218"/>
    <w:pPr>
      <w:shd w:val="clear" w:color="auto" w:fill="FFFFFF"/>
      <w:spacing w:after="420" w:line="274" w:lineRule="exact"/>
      <w:jc w:val="center"/>
    </w:pPr>
    <w:rPr>
      <w:noProof/>
      <w:sz w:val="23"/>
      <w:szCs w:val="24"/>
      <w:lang w:eastAsia="ar-SA"/>
    </w:rPr>
  </w:style>
  <w:style w:type="paragraph" w:customStyle="1" w:styleId="24">
    <w:name w:val="Основной текст (2)_"/>
    <w:basedOn w:val="a"/>
    <w:rsid w:val="00BC6218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noProof/>
      <w:sz w:val="23"/>
      <w:szCs w:val="20"/>
      <w:lang w:eastAsia="ru-RU"/>
    </w:rPr>
  </w:style>
  <w:style w:type="character" w:customStyle="1" w:styleId="7">
    <w:name w:val="Основной текст (7)_ Знак"/>
    <w:link w:val="70"/>
    <w:rsid w:val="00BC6218"/>
    <w:rPr>
      <w:b/>
      <w:bCs/>
      <w:i/>
      <w:iCs/>
      <w:noProof/>
      <w:sz w:val="26"/>
      <w:szCs w:val="26"/>
      <w:shd w:val="clear" w:color="auto" w:fill="FFFFFF"/>
      <w:lang w:eastAsia="ar-SA"/>
    </w:rPr>
  </w:style>
  <w:style w:type="paragraph" w:customStyle="1" w:styleId="70">
    <w:name w:val="Основной текст (7)_"/>
    <w:basedOn w:val="a"/>
    <w:link w:val="7"/>
    <w:rsid w:val="00BC6218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noProof/>
      <w:sz w:val="26"/>
      <w:szCs w:val="26"/>
      <w:lang w:eastAsia="ar-SA"/>
    </w:rPr>
  </w:style>
  <w:style w:type="character" w:customStyle="1" w:styleId="10pt1">
    <w:name w:val="Основной текст + 10 pt1"/>
    <w:aliases w:val="Полужирный2,Курсив2,Интервал 0 pt3"/>
    <w:rsid w:val="00BC6218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FontStyle60">
    <w:name w:val="Font Style60"/>
    <w:rsid w:val="00BC6218"/>
    <w:rPr>
      <w:rFonts w:ascii="Times New Roman" w:hAnsi="Times New Roman" w:cs="Times New Roman"/>
      <w:sz w:val="22"/>
      <w:szCs w:val="22"/>
    </w:rPr>
  </w:style>
  <w:style w:type="paragraph" w:styleId="25">
    <w:name w:val="Body Text Indent 2"/>
    <w:basedOn w:val="a"/>
    <w:link w:val="26"/>
    <w:rsid w:val="00BC62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BC6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C6218"/>
    <w:pPr>
      <w:widowControl w:val="0"/>
      <w:autoSpaceDE w:val="0"/>
      <w:autoSpaceDN w:val="0"/>
      <w:adjustRightInd w:val="0"/>
      <w:spacing w:after="0" w:line="4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BC6218"/>
    <w:rPr>
      <w:rFonts w:ascii="Times New Roman" w:hAnsi="Times New Roman" w:cs="Times New Roman"/>
      <w:b/>
      <w:bCs/>
      <w:sz w:val="26"/>
      <w:szCs w:val="26"/>
    </w:rPr>
  </w:style>
  <w:style w:type="paragraph" w:customStyle="1" w:styleId="af2">
    <w:name w:val="......."/>
    <w:basedOn w:val="a"/>
    <w:next w:val="a"/>
    <w:rsid w:val="00BC62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ln121">
    <w:name w:val="tbln121"/>
    <w:rsid w:val="00BC6218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istake">
    <w:name w:val="mistake"/>
    <w:rsid w:val="00BC6218"/>
    <w:rPr>
      <w:sz w:val="24"/>
      <w:szCs w:val="24"/>
    </w:rPr>
  </w:style>
  <w:style w:type="character" w:customStyle="1" w:styleId="trb12">
    <w:name w:val="trb12"/>
    <w:basedOn w:val="a0"/>
    <w:rsid w:val="00BC6218"/>
  </w:style>
  <w:style w:type="character" w:customStyle="1" w:styleId="tbln12">
    <w:name w:val="tbln12"/>
    <w:basedOn w:val="a0"/>
    <w:rsid w:val="00BC6218"/>
  </w:style>
  <w:style w:type="paragraph" w:styleId="af3">
    <w:name w:val="Plain Text"/>
    <w:basedOn w:val="a"/>
    <w:link w:val="af4"/>
    <w:rsid w:val="00BC62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BC621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bb12">
    <w:name w:val="tbb12"/>
    <w:basedOn w:val="a0"/>
    <w:rsid w:val="00BC6218"/>
  </w:style>
  <w:style w:type="paragraph" w:styleId="af5">
    <w:name w:val="Normal (Web)"/>
    <w:aliases w:val="Обычный (Web)"/>
    <w:basedOn w:val="a"/>
    <w:uiPriority w:val="99"/>
    <w:unhideWhenUsed/>
    <w:rsid w:val="00BC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semiHidden/>
    <w:rsid w:val="00BC62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BC621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header"/>
    <w:basedOn w:val="a"/>
    <w:link w:val="af9"/>
    <w:uiPriority w:val="99"/>
    <w:rsid w:val="00BC62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BC6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№1_ Знак"/>
    <w:link w:val="19"/>
    <w:rsid w:val="00BC6218"/>
    <w:rPr>
      <w:b/>
      <w:bCs/>
      <w:noProof/>
      <w:sz w:val="26"/>
      <w:szCs w:val="26"/>
      <w:shd w:val="clear" w:color="auto" w:fill="FFFFFF"/>
      <w:lang w:eastAsia="ar-SA"/>
    </w:rPr>
  </w:style>
  <w:style w:type="paragraph" w:customStyle="1" w:styleId="19">
    <w:name w:val="Заголовок №1_"/>
    <w:basedOn w:val="a"/>
    <w:link w:val="18"/>
    <w:rsid w:val="00BC6218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bCs/>
      <w:noProof/>
      <w:sz w:val="26"/>
      <w:szCs w:val="26"/>
      <w:lang w:eastAsia="ar-SA"/>
    </w:rPr>
  </w:style>
  <w:style w:type="paragraph" w:customStyle="1" w:styleId="Style38">
    <w:name w:val="Style38"/>
    <w:basedOn w:val="a"/>
    <w:rsid w:val="00BC621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BC62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BC621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BodyTextChar">
    <w:name w:val="Body Text Char"/>
    <w:rsid w:val="00BC6218"/>
    <w:rPr>
      <w:rFonts w:cs="Times New Roman"/>
      <w:sz w:val="24"/>
      <w:szCs w:val="24"/>
      <w:lang w:val="ru-RU" w:eastAsia="ru-RU" w:bidi="ar-SA"/>
    </w:rPr>
  </w:style>
  <w:style w:type="character" w:customStyle="1" w:styleId="FontStyle57">
    <w:name w:val="Font Style57"/>
    <w:rsid w:val="00BC621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C6218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C621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C621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C621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C621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BC621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нак Знак11"/>
    <w:rsid w:val="00BC6218"/>
    <w:rPr>
      <w:sz w:val="24"/>
      <w:lang w:val="ru-RU" w:eastAsia="ru-RU"/>
    </w:rPr>
  </w:style>
  <w:style w:type="character" w:customStyle="1" w:styleId="FontStyle20">
    <w:name w:val="Font Style20"/>
    <w:rsid w:val="00BC621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BC621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BC6218"/>
    <w:rPr>
      <w:rFonts w:ascii="Times New Roman" w:hAnsi="Times New Roman" w:cs="Times New Roman"/>
      <w:b/>
      <w:bCs/>
      <w:sz w:val="26"/>
      <w:szCs w:val="26"/>
    </w:rPr>
  </w:style>
  <w:style w:type="character" w:customStyle="1" w:styleId="27">
    <w:name w:val="Подпись к таблице (2)_ Знак"/>
    <w:link w:val="28"/>
    <w:rsid w:val="00BC6218"/>
    <w:rPr>
      <w:noProof/>
      <w:sz w:val="26"/>
      <w:szCs w:val="26"/>
      <w:shd w:val="clear" w:color="auto" w:fill="FFFFFF"/>
    </w:rPr>
  </w:style>
  <w:style w:type="paragraph" w:customStyle="1" w:styleId="28">
    <w:name w:val="Подпись к таблице (2)_"/>
    <w:basedOn w:val="a"/>
    <w:link w:val="27"/>
    <w:rsid w:val="00BC6218"/>
    <w:pPr>
      <w:widowControl w:val="0"/>
      <w:shd w:val="clear" w:color="auto" w:fill="FFFFFF"/>
      <w:spacing w:after="0" w:line="240" w:lineRule="atLeast"/>
    </w:pPr>
    <w:rPr>
      <w:noProof/>
      <w:sz w:val="26"/>
      <w:szCs w:val="26"/>
    </w:rPr>
  </w:style>
  <w:style w:type="paragraph" w:customStyle="1" w:styleId="1a">
    <w:name w:val="Заголовок №1"/>
    <w:basedOn w:val="a"/>
    <w:rsid w:val="00BC6218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29">
    <w:name w:val="Основной текст (2)"/>
    <w:basedOn w:val="a"/>
    <w:rsid w:val="00BC6218"/>
    <w:pPr>
      <w:widowControl w:val="0"/>
      <w:shd w:val="clear" w:color="auto" w:fill="FFFFFF"/>
      <w:spacing w:before="540" w:after="780" w:line="322" w:lineRule="exact"/>
      <w:ind w:hanging="1300"/>
      <w:jc w:val="center"/>
    </w:pPr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afa">
    <w:name w:val="Подпись к таблице_"/>
    <w:link w:val="1b"/>
    <w:rsid w:val="00BC6218"/>
    <w:rPr>
      <w:b/>
      <w:bCs/>
      <w:sz w:val="26"/>
      <w:szCs w:val="26"/>
      <w:shd w:val="clear" w:color="auto" w:fill="FFFFFF"/>
    </w:rPr>
  </w:style>
  <w:style w:type="paragraph" w:customStyle="1" w:styleId="1b">
    <w:name w:val="Подпись к таблице1"/>
    <w:basedOn w:val="a"/>
    <w:link w:val="afa"/>
    <w:rsid w:val="00BC6218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</w:rPr>
  </w:style>
  <w:style w:type="character" w:customStyle="1" w:styleId="1c">
    <w:name w:val="Основной текст + Полужирный1"/>
    <w:aliases w:val="Интервал 0 pt2"/>
    <w:rsid w:val="00BC6218"/>
    <w:rPr>
      <w:rFonts w:ascii="Times New Roman" w:hAnsi="Times New Roman" w:cs="Times New Roman"/>
      <w:b/>
      <w:bCs/>
      <w:sz w:val="26"/>
      <w:szCs w:val="26"/>
      <w:u w:val="none"/>
      <w:lang w:val="ru-RU" w:eastAsia="ru-RU" w:bidi="ar-SA"/>
    </w:rPr>
  </w:style>
  <w:style w:type="character" w:customStyle="1" w:styleId="apple-converted-space">
    <w:name w:val="apple-converted-space"/>
    <w:basedOn w:val="a0"/>
    <w:rsid w:val="00BC6218"/>
  </w:style>
  <w:style w:type="paragraph" w:customStyle="1" w:styleId="ConsPlusTitle">
    <w:name w:val="ConsPlusTitle"/>
    <w:rsid w:val="00BC6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Подпись к таблице (2)1"/>
    <w:basedOn w:val="a"/>
    <w:rsid w:val="00BC621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fb">
    <w:name w:val="Основной текст_"/>
    <w:rsid w:val="00BC6218"/>
    <w:rPr>
      <w:sz w:val="24"/>
      <w:szCs w:val="24"/>
      <w:lang w:val="ru-RU" w:eastAsia="ru-RU" w:bidi="ar-SA"/>
    </w:rPr>
  </w:style>
  <w:style w:type="character" w:styleId="afc">
    <w:name w:val="Strong"/>
    <w:qFormat/>
    <w:rsid w:val="00BC6218"/>
    <w:rPr>
      <w:b/>
      <w:bCs/>
    </w:rPr>
  </w:style>
  <w:style w:type="paragraph" w:customStyle="1" w:styleId="msonormalbullet2gif">
    <w:name w:val="msonormalbullet2.gif"/>
    <w:basedOn w:val="a"/>
    <w:rsid w:val="00BC6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28ft3">
    <w:name w:val="p128 ft3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113ft3">
    <w:name w:val="p113 ft3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7ft1">
    <w:name w:val="p27 ft1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25">
    <w:name w:val="ft25"/>
    <w:basedOn w:val="a0"/>
    <w:rsid w:val="00BC6218"/>
  </w:style>
  <w:style w:type="character" w:customStyle="1" w:styleId="ft28">
    <w:name w:val="ft28"/>
    <w:basedOn w:val="a0"/>
    <w:rsid w:val="00BC6218"/>
  </w:style>
  <w:style w:type="paragraph" w:customStyle="1" w:styleId="p23ft14">
    <w:name w:val="p23 ft1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3ft40">
    <w:name w:val="p23 ft40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3ft42">
    <w:name w:val="p53 ft42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1">
    <w:name w:val="ft1"/>
    <w:basedOn w:val="a0"/>
    <w:rsid w:val="00BC6218"/>
  </w:style>
  <w:style w:type="character" w:customStyle="1" w:styleId="ft41">
    <w:name w:val="ft41"/>
    <w:basedOn w:val="a0"/>
    <w:rsid w:val="00BC6218"/>
  </w:style>
  <w:style w:type="paragraph" w:customStyle="1" w:styleId="p54ft44">
    <w:name w:val="p54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3">
    <w:name w:val="ft43"/>
    <w:basedOn w:val="a0"/>
    <w:rsid w:val="00BC6218"/>
  </w:style>
  <w:style w:type="paragraph" w:customStyle="1" w:styleId="p55ft1">
    <w:name w:val="p55 ft1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7ft44">
    <w:name w:val="p57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8ft44">
    <w:name w:val="p58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59ft44">
    <w:name w:val="p59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0ft44">
    <w:name w:val="p60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1ft44">
    <w:name w:val="p61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2ft44">
    <w:name w:val="p62 ft44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3ft46">
    <w:name w:val="p63 ft46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5">
    <w:name w:val="ft45"/>
    <w:basedOn w:val="a0"/>
    <w:rsid w:val="00BC6218"/>
  </w:style>
  <w:style w:type="paragraph" w:customStyle="1" w:styleId="p64ft42">
    <w:name w:val="p64 ft42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7">
    <w:name w:val="ft47"/>
    <w:basedOn w:val="a0"/>
    <w:rsid w:val="00BC6218"/>
  </w:style>
  <w:style w:type="paragraph" w:customStyle="1" w:styleId="p65ft42">
    <w:name w:val="p65 ft42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t48">
    <w:name w:val="ft48"/>
    <w:basedOn w:val="a0"/>
    <w:rsid w:val="00BC6218"/>
  </w:style>
  <w:style w:type="paragraph" w:customStyle="1" w:styleId="c8">
    <w:name w:val="c8"/>
    <w:basedOn w:val="a"/>
    <w:rsid w:val="00BC6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c1">
    <w:name w:val="c1"/>
    <w:rsid w:val="00BC6218"/>
    <w:rPr>
      <w:rFonts w:cs="Times New Roman"/>
    </w:rPr>
  </w:style>
  <w:style w:type="paragraph" w:customStyle="1" w:styleId="1d">
    <w:name w:val="Абзац списка1"/>
    <w:basedOn w:val="a"/>
    <w:rsid w:val="00BC621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s256f51">
    <w:name w:val="t s2_56 f51"/>
    <w:basedOn w:val="a0"/>
    <w:rsid w:val="00BC6218"/>
  </w:style>
  <w:style w:type="character" w:customStyle="1" w:styleId="ts356f51">
    <w:name w:val="t s3_56 f51"/>
    <w:basedOn w:val="a0"/>
    <w:rsid w:val="00BC6218"/>
  </w:style>
  <w:style w:type="character" w:styleId="afd">
    <w:name w:val="Emphasis"/>
    <w:qFormat/>
    <w:rsid w:val="00BC6218"/>
    <w:rPr>
      <w:i/>
      <w:iCs/>
    </w:rPr>
  </w:style>
  <w:style w:type="paragraph" w:customStyle="1" w:styleId="p1">
    <w:name w:val="p1"/>
    <w:basedOn w:val="a"/>
    <w:rsid w:val="00BC621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e">
    <w:name w:val="Balloon Text"/>
    <w:basedOn w:val="a"/>
    <w:link w:val="aff"/>
    <w:rsid w:val="00BC621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Текст выноски Знак"/>
    <w:basedOn w:val="a0"/>
    <w:link w:val="afe"/>
    <w:rsid w:val="00BC62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10960</Words>
  <Characters>62474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2021-07-19T21:31:00Z</dcterms:created>
  <dcterms:modified xsi:type="dcterms:W3CDTF">2021-07-28T10:18:00Z</dcterms:modified>
</cp:coreProperties>
</file>